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626" w:rsidRDefault="00FF1E60" w:rsidP="00D863CD">
      <w:pPr>
        <w:spacing w:after="0"/>
        <w:rPr>
          <w:rFonts w:ascii="Arial" w:hAnsi="Arial" w:cs="Arial"/>
        </w:rPr>
      </w:pPr>
      <w:r w:rsidRPr="00FF7544">
        <w:rPr>
          <w:rFonts w:ascii="Times New Roman" w:hAnsi="Times New Roman"/>
          <w:noProof/>
          <w:color w:val="auto"/>
          <w:kern w:val="0"/>
          <w14:ligatures w14:val="none"/>
          <w14:cntxtAlts w14:val="0"/>
        </w:rPr>
        <w:drawing>
          <wp:anchor distT="0" distB="0" distL="114300" distR="114300" simplePos="0" relativeHeight="251669504" behindDoc="0" locked="0" layoutInCell="1" allowOverlap="1" wp14:anchorId="74C7CC4C" wp14:editId="2FF588E1">
            <wp:simplePos x="0" y="0"/>
            <wp:positionH relativeFrom="margin">
              <wp:posOffset>-19050</wp:posOffset>
            </wp:positionH>
            <wp:positionV relativeFrom="paragraph">
              <wp:posOffset>-13970</wp:posOffset>
            </wp:positionV>
            <wp:extent cx="2506980" cy="53975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 NYSC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6980" cy="5397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color w:val="auto"/>
          <w:kern w:val="0"/>
          <w14:ligatures w14:val="none"/>
          <w14:cntxtAlts w14:val="0"/>
        </w:rPr>
        <mc:AlternateContent>
          <mc:Choice Requires="wps">
            <w:drawing>
              <wp:anchor distT="0" distB="0" distL="114300" distR="114300" simplePos="0" relativeHeight="251664384" behindDoc="0" locked="0" layoutInCell="1" allowOverlap="1">
                <wp:simplePos x="0" y="0"/>
                <wp:positionH relativeFrom="column">
                  <wp:posOffset>2449830</wp:posOffset>
                </wp:positionH>
                <wp:positionV relativeFrom="paragraph">
                  <wp:posOffset>-33020</wp:posOffset>
                </wp:positionV>
                <wp:extent cx="4358640" cy="771525"/>
                <wp:effectExtent l="0" t="0" r="22860" b="28575"/>
                <wp:wrapNone/>
                <wp:docPr id="4" name="Text Box 4"/>
                <wp:cNvGraphicFramePr/>
                <a:graphic xmlns:a="http://schemas.openxmlformats.org/drawingml/2006/main">
                  <a:graphicData uri="http://schemas.microsoft.com/office/word/2010/wordprocessingShape">
                    <wps:wsp>
                      <wps:cNvSpPr txBox="1"/>
                      <wps:spPr>
                        <a:xfrm>
                          <a:off x="0" y="0"/>
                          <a:ext cx="4358640" cy="771525"/>
                        </a:xfrm>
                        <a:prstGeom prst="rect">
                          <a:avLst/>
                        </a:prstGeom>
                        <a:solidFill>
                          <a:schemeClr val="lt1"/>
                        </a:solidFill>
                        <a:ln w="6350">
                          <a:solidFill>
                            <a:schemeClr val="bg1"/>
                          </a:solidFill>
                        </a:ln>
                      </wps:spPr>
                      <wps:txbx>
                        <w:txbxContent>
                          <w:p w:rsidR="00D863CD" w:rsidRPr="003C46E7" w:rsidRDefault="00D863CD" w:rsidP="00D863CD">
                            <w:pPr>
                              <w:spacing w:after="0" w:line="240" w:lineRule="auto"/>
                              <w:jc w:val="center"/>
                              <w:rPr>
                                <w:sz w:val="2"/>
                                <w:szCs w:val="48"/>
                              </w:rPr>
                            </w:pPr>
                          </w:p>
                          <w:p w:rsidR="00D863CD" w:rsidRPr="002E5553" w:rsidRDefault="00FF1E60" w:rsidP="00D863CD">
                            <w:pPr>
                              <w:spacing w:after="0" w:line="240" w:lineRule="auto"/>
                              <w:jc w:val="center"/>
                              <w:rPr>
                                <w:b/>
                                <w:color w:val="0070C0"/>
                                <w:sz w:val="56"/>
                                <w:szCs w:val="48"/>
                              </w:rPr>
                            </w:pPr>
                            <w:r>
                              <w:rPr>
                                <w:b/>
                                <w:color w:val="0070C0"/>
                                <w:sz w:val="56"/>
                                <w:szCs w:val="48"/>
                              </w:rPr>
                              <w:t>Missing Child/Young Person</w:t>
                            </w:r>
                          </w:p>
                          <w:p w:rsidR="001A72A1" w:rsidRPr="001A72A1" w:rsidRDefault="001A72A1" w:rsidP="00D863CD">
                            <w:pPr>
                              <w:spacing w:after="0" w:line="240" w:lineRule="auto"/>
                              <w:jc w:val="center"/>
                              <w:rPr>
                                <w:b/>
                                <w:color w:val="0070C0"/>
                                <w:sz w:val="10"/>
                                <w:szCs w:val="48"/>
                              </w:rPr>
                            </w:pPr>
                          </w:p>
                          <w:p w:rsidR="00D67C2D" w:rsidRPr="003C46E7" w:rsidRDefault="003C46E7" w:rsidP="00B52A61">
                            <w:pPr>
                              <w:spacing w:after="0" w:line="240" w:lineRule="auto"/>
                              <w:jc w:val="center"/>
                              <w:rPr>
                                <w:b/>
                                <w:color w:val="0070C0"/>
                                <w:sz w:val="2"/>
                                <w:szCs w:val="48"/>
                              </w:rPr>
                            </w:pPr>
                            <w:r w:rsidRPr="00375076">
                              <w:rPr>
                                <w:b/>
                                <w:color w:val="ED7D31" w:themeColor="accent2"/>
                                <w:szCs w:val="48"/>
                              </w:rPr>
                              <w:t>(</w:t>
                            </w:r>
                            <w:r w:rsidR="00FF1E60">
                              <w:rPr>
                                <w:b/>
                                <w:color w:val="ED7D31" w:themeColor="accent2"/>
                                <w:szCs w:val="48"/>
                              </w:rPr>
                              <w:t>July</w:t>
                            </w:r>
                            <w:r w:rsidRPr="00375076">
                              <w:rPr>
                                <w:b/>
                                <w:color w:val="ED7D31" w:themeColor="accent2"/>
                                <w:szCs w:val="48"/>
                              </w:rPr>
                              <w:t xml:space="preserve"> 2020)</w:t>
                            </w:r>
                            <w:r w:rsidR="00B52A61" w:rsidRPr="003C46E7">
                              <w:rPr>
                                <w:b/>
                                <w:color w:val="0070C0"/>
                                <w:sz w:val="2"/>
                                <w:szCs w:val="48"/>
                              </w:rPr>
                              <w:t xml:space="preserve"> </w:t>
                            </w:r>
                          </w:p>
                          <w:p w:rsidR="00D67C2D" w:rsidRPr="003C46E7" w:rsidRDefault="00D67C2D" w:rsidP="00D863CD">
                            <w:pPr>
                              <w:spacing w:after="0" w:line="240" w:lineRule="auto"/>
                              <w:jc w:val="center"/>
                              <w:rPr>
                                <w:b/>
                                <w:color w:val="0070C0"/>
                                <w:sz w:val="2"/>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4" o:spid="_x0000_s1026" type="#_x0000_t202" style="position:absolute;margin-left:192.9pt;margin-top:-2.6pt;width:343.2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6MSQIAAKEEAAAOAAAAZHJzL2Uyb0RvYy54bWysVE2P2jAQvVfqf7B8LwE2wBYRVpQVVSW0&#10;uxJUezaOQyw5Htc2JPTXd+yEj93uqerFjGcmzzNv3jB7aCpFjsI6CTqjg16fEqE55FLvM/pzu/py&#10;T4nzTOdMgRYZPQlHH+afP81qMxVDKEHlwhIE0W5am4yW3ptpkjheioq5HhihMViArZjHq90nuWU1&#10;olcqGfb746QGmxsLXDiH3sc2SOcRvygE989F4YQnKqNYm4+njecunMl8xqZ7y0wpeVcG+4cqKiY1&#10;PnqBemSekYOVf0FVkltwUPgehyqBopBcxB6wm0H/XTebkhkRe0FynLnQ5P4fLH86vlgi84ymlGhW&#10;4Yi2ovHkGzQkDezUxk0xaWMwzTfoximf/Q6doemmsFX4xXYIxpHn04XbAMbRmd6N7scphjjGJpPB&#10;aDgKMMn1a2Od/y6gIsHIqMXZRUrZce18m3pOCY85UDJfSaXiJehFLJUlR4aTVj7WiOBvspQmdUbH&#10;d6N+BH4Ti4q7Iuz2HyAgntJYc+Ck7T1Yvtk1HVE7yE/Ik4VWZ87wlcRm1sz5F2ZRWNg/Lot/xqNQ&#10;gMVAZ1FSgv39kT/k47wxSkmNQs2o+3VgVlCifmhUwtdBGmj18ZKOJkO82NvI7jaiD9USkKEBrqXh&#10;0Qz5Xp3NwkL1iju1CK9iiGmOb2fUn82lb9cHd5KLxSImoZYN82u9MTxAh4mEUW2bV2ZNN0+PSniC&#10;s6TZ9N1Y29zwpYbFwUMh48wDwS2rHe+4B1E13c6GRbu9x6zrP8v8DwAAAP//AwBQSwMEFAAGAAgA&#10;AAAhAMcQS0DgAAAACwEAAA8AAABkcnMvZG93bnJldi54bWxMj0FLw0AQhe+C/2EZwVu7adLWELMp&#10;QRFBC2L14m2ajEkwOxuy2zb9905PenvDe7z3Tb6ZbK+ONPrOsYHFPAJFXLm648bA58fTLAXlA3KN&#10;vWMycCYPm+L6Ksesdid+p+MuNEpK2GdooA1hyLT2VUsW/dwNxOJ9u9FikHNsdD3iScptr+MoWmuL&#10;HctCiwM9tFT97A7WwMvyCx+T8ErnwNNbWT6nw9Jvjbm9mcp7UIGm8BeGC76gQyFMe3fg2qveQJKu&#10;BD0YmK1iUJdAdBeL2otarBPQRa7//1D8AgAA//8DAFBLAQItABQABgAIAAAAIQC2gziS/gAAAOEB&#10;AAATAAAAAAAAAAAAAAAAAAAAAABbQ29udGVudF9UeXBlc10ueG1sUEsBAi0AFAAGAAgAAAAhADj9&#10;If/WAAAAlAEAAAsAAAAAAAAAAAAAAAAALwEAAF9yZWxzLy5yZWxzUEsBAi0AFAAGAAgAAAAhANd6&#10;DoxJAgAAoQQAAA4AAAAAAAAAAAAAAAAALgIAAGRycy9lMm9Eb2MueG1sUEsBAi0AFAAGAAgAAAAh&#10;AMcQS0DgAAAACwEAAA8AAAAAAAAAAAAAAAAAowQAAGRycy9kb3ducmV2LnhtbFBLBQYAAAAABAAE&#10;APMAAACwBQAAAAA=&#10;" fillcolor="white [3201]" strokecolor="white [3212]" strokeweight=".5pt">
                <v:textbox>
                  <w:txbxContent>
                    <w:p w14:paraId="39C19943" w14:textId="77777777" w:rsidR="00D863CD" w:rsidRPr="003C46E7" w:rsidRDefault="00D863CD" w:rsidP="00D863CD">
                      <w:pPr>
                        <w:spacing w:after="0" w:line="240" w:lineRule="auto"/>
                        <w:jc w:val="center"/>
                        <w:rPr>
                          <w:sz w:val="2"/>
                          <w:szCs w:val="48"/>
                        </w:rPr>
                      </w:pPr>
                    </w:p>
                    <w:p w14:paraId="53217F19" w14:textId="77777777" w:rsidR="00D863CD" w:rsidRPr="002E5553" w:rsidRDefault="00FF1E60" w:rsidP="00D863CD">
                      <w:pPr>
                        <w:spacing w:after="0" w:line="240" w:lineRule="auto"/>
                        <w:jc w:val="center"/>
                        <w:rPr>
                          <w:b/>
                          <w:color w:val="0070C0"/>
                          <w:sz w:val="56"/>
                          <w:szCs w:val="48"/>
                        </w:rPr>
                      </w:pPr>
                      <w:r>
                        <w:rPr>
                          <w:b/>
                          <w:color w:val="0070C0"/>
                          <w:sz w:val="56"/>
                          <w:szCs w:val="48"/>
                        </w:rPr>
                        <w:t>Missing Child/Young Person</w:t>
                      </w:r>
                    </w:p>
                    <w:p w14:paraId="4715CCA1" w14:textId="77777777" w:rsidR="001A72A1" w:rsidRPr="001A72A1" w:rsidRDefault="001A72A1" w:rsidP="00D863CD">
                      <w:pPr>
                        <w:spacing w:after="0" w:line="240" w:lineRule="auto"/>
                        <w:jc w:val="center"/>
                        <w:rPr>
                          <w:b/>
                          <w:color w:val="0070C0"/>
                          <w:sz w:val="10"/>
                          <w:szCs w:val="48"/>
                        </w:rPr>
                      </w:pPr>
                    </w:p>
                    <w:p w14:paraId="2A582191" w14:textId="77777777" w:rsidR="00D67C2D" w:rsidRPr="003C46E7" w:rsidRDefault="003C46E7" w:rsidP="00B52A61">
                      <w:pPr>
                        <w:spacing w:after="0" w:line="240" w:lineRule="auto"/>
                        <w:jc w:val="center"/>
                        <w:rPr>
                          <w:b/>
                          <w:color w:val="0070C0"/>
                          <w:sz w:val="2"/>
                          <w:szCs w:val="48"/>
                        </w:rPr>
                      </w:pPr>
                      <w:r w:rsidRPr="00375076">
                        <w:rPr>
                          <w:b/>
                          <w:color w:val="ED7D31" w:themeColor="accent2"/>
                          <w:szCs w:val="48"/>
                        </w:rPr>
                        <w:t>(</w:t>
                      </w:r>
                      <w:r w:rsidR="00FF1E60">
                        <w:rPr>
                          <w:b/>
                          <w:color w:val="ED7D31" w:themeColor="accent2"/>
                          <w:szCs w:val="48"/>
                        </w:rPr>
                        <w:t>July</w:t>
                      </w:r>
                      <w:r w:rsidRPr="00375076">
                        <w:rPr>
                          <w:b/>
                          <w:color w:val="ED7D31" w:themeColor="accent2"/>
                          <w:szCs w:val="48"/>
                        </w:rPr>
                        <w:t xml:space="preserve"> 2020)</w:t>
                      </w:r>
                      <w:r w:rsidR="00B52A61" w:rsidRPr="003C46E7">
                        <w:rPr>
                          <w:b/>
                          <w:color w:val="0070C0"/>
                          <w:sz w:val="2"/>
                          <w:szCs w:val="48"/>
                        </w:rPr>
                        <w:t xml:space="preserve"> </w:t>
                      </w:r>
                    </w:p>
                    <w:p w14:paraId="120C92CB" w14:textId="77777777" w:rsidR="00D67C2D" w:rsidRPr="003C46E7" w:rsidRDefault="00D67C2D" w:rsidP="00D863CD">
                      <w:pPr>
                        <w:spacing w:after="0" w:line="240" w:lineRule="auto"/>
                        <w:jc w:val="center"/>
                        <w:rPr>
                          <w:b/>
                          <w:color w:val="0070C0"/>
                          <w:sz w:val="2"/>
                          <w:szCs w:val="48"/>
                        </w:rPr>
                      </w:pPr>
                    </w:p>
                  </w:txbxContent>
                </v:textbox>
              </v:shape>
            </w:pict>
          </mc:Fallback>
        </mc:AlternateContent>
      </w:r>
    </w:p>
    <w:p w:rsidR="00C61626" w:rsidRDefault="00C61626" w:rsidP="00D863CD">
      <w:pPr>
        <w:spacing w:after="0"/>
        <w:rPr>
          <w:rFonts w:ascii="Arial" w:hAnsi="Arial" w:cs="Arial"/>
        </w:rPr>
      </w:pPr>
    </w:p>
    <w:p w:rsidR="00D863CD" w:rsidRPr="00FF7544" w:rsidRDefault="00D863CD" w:rsidP="00D863CD">
      <w:pPr>
        <w:spacing w:after="0"/>
        <w:rPr>
          <w:rFonts w:ascii="Arial" w:hAnsi="Arial" w:cs="Arial"/>
        </w:rPr>
      </w:pPr>
    </w:p>
    <w:p w:rsidR="00D863CD" w:rsidRPr="00FF7544" w:rsidRDefault="00FF1E60" w:rsidP="00D863CD">
      <w:pPr>
        <w:rPr>
          <w:rFonts w:ascii="Arial" w:hAnsi="Arial" w:cs="Arial"/>
        </w:rPr>
      </w:pPr>
      <w:r w:rsidRPr="00FF7544">
        <w:rPr>
          <w:rFonts w:ascii="Times New Roman" w:hAnsi="Times New Roman"/>
          <w:noProof/>
          <w:color w:val="auto"/>
          <w:kern w:val="0"/>
          <w14:ligatures w14:val="none"/>
          <w14:cntxtAlts w14:val="0"/>
        </w:rPr>
        <mc:AlternateContent>
          <mc:Choice Requires="wps">
            <w:drawing>
              <wp:anchor distT="36576" distB="36576" distL="36576" distR="36576" simplePos="0" relativeHeight="251659264" behindDoc="0" locked="0" layoutInCell="1" allowOverlap="1" wp14:anchorId="2C4A404F" wp14:editId="3791DD0F">
                <wp:simplePos x="0" y="0"/>
                <wp:positionH relativeFrom="margin">
                  <wp:posOffset>-83820</wp:posOffset>
                </wp:positionH>
                <wp:positionV relativeFrom="paragraph">
                  <wp:posOffset>244475</wp:posOffset>
                </wp:positionV>
                <wp:extent cx="6924675" cy="525780"/>
                <wp:effectExtent l="0" t="0" r="952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525780"/>
                        </a:xfrm>
                        <a:prstGeom prst="rect">
                          <a:avLst/>
                        </a:prstGeom>
                        <a:solidFill>
                          <a:srgbClr val="3B618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863CD" w:rsidRPr="00D863CD" w:rsidRDefault="00D863CD" w:rsidP="00D863CD">
                            <w:pPr>
                              <w:widowControl w:val="0"/>
                              <w:jc w:val="center"/>
                              <w:rPr>
                                <w:rFonts w:ascii="Berlin Sans FB Demi" w:hAnsi="Berlin Sans FB Demi"/>
                                <w:color w:val="ED7D31" w:themeColor="accent2"/>
                                <w:sz w:val="60"/>
                                <w:szCs w:val="60"/>
                                <w14:ligatures w14:val="none"/>
                              </w:rPr>
                            </w:pPr>
                            <w:r w:rsidRPr="00D863CD">
                              <w:rPr>
                                <w:rFonts w:ascii="Berlin Sans FB Demi" w:hAnsi="Berlin Sans FB Demi"/>
                                <w:color w:val="ED7D31" w:themeColor="accent2"/>
                                <w:sz w:val="60"/>
                                <w:szCs w:val="60"/>
                                <w14:ligatures w14:val="none"/>
                              </w:rPr>
                              <w:t>One Minute Guide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4A404F" id="Text Box 6" o:spid="_x0000_s1027" type="#_x0000_t202" style="position:absolute;margin-left:-6.6pt;margin-top:19.25pt;width:545.25pt;height:41.4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GwGgMAAIsGAAAOAAAAZHJzL2Uyb0RvYy54bWysVduOmzAQfa/Uf7D8zgIJ4aYlqyRLqkrb&#10;i7Rb9dkBE6wFm9pOyLbqv3dsciHbl6ptHiyPGR/PnJkzub07tA3aU6mY4Bn2bzyMKC9Eyfg2w1+e&#10;1k6MkdKEl6QRnGb4hSp8N3/75rbvUjoRtWhKKhGAcJX2XYZrrbvUdVVR05aoG9FRDh8rIVuiwZRb&#10;t5SkB/S2cSeeF7q9kGUnRUGVgtP74SOeW/yqooX+VFWKatRkGGLTdpV23ZjVnd+SdCtJV7PiGAb5&#10;iyhawjg8eoa6J5qgnWS/QbWskEKJSt8UonVFVbGC2hwgG997lc1jTTpqcwFyVHemSf0/2OLj/rNE&#10;rMxwiBEnLZToiR40WooDCg07fadScHrswE0f4BiqbDNV3YMonhXiYlUTvqULKUVfU1JCdL656Y6u&#10;DjjKgGz6D6KEZ8hOCwt0qGRrqAMyEKBDlV7OlTGhFHAYJpMgjGYYFfBtNplFsS2dS9LT7U4q/Y6K&#10;FplNhiVU3qKT/YPSJhqSnlzMY0o0rFyzprGG3G5WjUR7Al0yXYZ+nNsEXrk13DhzYa4NiMMJtX02&#10;PENSCBm2xtMEb3vgR+JPAm85SZx1GEdOsA5mThJ5seP5yTIJvSAJ7tc/Tbh+kNasLCl/YJye+tEP&#10;/qzeR2UMnWQ7EvUZToAujEizBX0em/Q6eSM1ek6/fB7K2+xaqNNAyVEmcARiGh0Bp1ao5rZl+Aq4&#10;ZRqk3bA2w7FnfoPYTIvkvAQCSaoJa4a9e526RQP+rmlcrGdeFExjJ4pmUyeY5p6zjNcrZ7HywzDK&#10;l6tl7l/TmNvSqH9n0gZyqrMxxA6ye6zLHpXMNNx0lkx8DAYMl0k05HtkvdASIyn0V6ZrK2nT3gZD&#10;jfsuz/NVPghnhD4QcXl4xNMxtwtVUI5T81ntGbkNwtOHzcGK3OIbXW5E+QJihKis4mCCw6YW8jtG&#10;PUzDDKtvOyIpRs17DoKehrMIBoQeG3JsbMYG4QVAZVhD39ntSg8jd9dJtq3hpaHHuFjAEKiY1ecl&#10;KsjIGDDxbG7H6WxG6ti2Xpf/kPkvAAAA//8DAFBLAwQUAAYACAAAACEA25oG0+MAAAALAQAADwAA&#10;AGRycy9kb3ducmV2LnhtbEyPTUvEMBCG74L/IYzgRXbTNrgba9NFCn7AnlwF8ZZtxrbaTEqT7lZ/&#10;vdmT3maYh3eet9jMtmcHHH3nSEG6TIAh1c501Ch4fblfSGA+aDK6d4QKvtHDpjw/K3Ru3JGe8bAL&#10;DYsh5HOtoA1hyDn3dYtW+6UbkOLtw41Wh7iODTejPsZw2/MsSVbc6o7ih1YPWLVYf+0mq+DRf07C&#10;Vysh36u3H/P0IG+utlKpy4v57hZYwDn8wXDSj+pQRqe9m8h41itYpCKLqAIhr4GdgGS9FsD2ccpS&#10;Abws+P8O5S8AAAD//wMAUEsBAi0AFAAGAAgAAAAhALaDOJL+AAAA4QEAABMAAAAAAAAAAAAAAAAA&#10;AAAAAFtDb250ZW50X1R5cGVzXS54bWxQSwECLQAUAAYACAAAACEAOP0h/9YAAACUAQAACwAAAAAA&#10;AAAAAAAAAAAvAQAAX3JlbHMvLnJlbHNQSwECLQAUAAYACAAAACEAOP9xsBoDAACLBgAADgAAAAAA&#10;AAAAAAAAAAAuAgAAZHJzL2Uyb0RvYy54bWxQSwECLQAUAAYACAAAACEA25oG0+MAAAALAQAADwAA&#10;AAAAAAAAAAAAAAB0BQAAZHJzL2Rvd25yZXYueG1sUEsFBgAAAAAEAAQA8wAAAIQGAAAAAA==&#10;" fillcolor="#3b618e" stroked="f" strokecolor="black [0]" insetpen="t">
                <v:shadow color="#eeece1"/>
                <v:textbox inset="2.88pt,2.88pt,2.88pt,2.88pt">
                  <w:txbxContent>
                    <w:p w14:paraId="414A49A8" w14:textId="77777777" w:rsidR="00D863CD" w:rsidRPr="00D863CD" w:rsidRDefault="00D863CD" w:rsidP="00D863CD">
                      <w:pPr>
                        <w:widowControl w:val="0"/>
                        <w:jc w:val="center"/>
                        <w:rPr>
                          <w:rFonts w:ascii="Berlin Sans FB Demi" w:hAnsi="Berlin Sans FB Demi"/>
                          <w:color w:val="ED7D31" w:themeColor="accent2"/>
                          <w:sz w:val="60"/>
                          <w:szCs w:val="60"/>
                          <w14:ligatures w14:val="none"/>
                        </w:rPr>
                      </w:pPr>
                      <w:r w:rsidRPr="00D863CD">
                        <w:rPr>
                          <w:rFonts w:ascii="Berlin Sans FB Demi" w:hAnsi="Berlin Sans FB Demi"/>
                          <w:color w:val="ED7D31" w:themeColor="accent2"/>
                          <w:sz w:val="60"/>
                          <w:szCs w:val="60"/>
                          <w14:ligatures w14:val="none"/>
                        </w:rPr>
                        <w:t>One Minute Guide</w:t>
                      </w:r>
                    </w:p>
                  </w:txbxContent>
                </v:textbox>
                <w10:wrap anchorx="margin"/>
              </v:shape>
            </w:pict>
          </mc:Fallback>
        </mc:AlternateContent>
      </w:r>
    </w:p>
    <w:p w:rsidR="00D863CD" w:rsidRPr="00FF7544" w:rsidRDefault="001400DB" w:rsidP="00D863CD">
      <w:pPr>
        <w:rPr>
          <w:rFonts w:ascii="Arial" w:hAnsi="Arial" w:cs="Arial"/>
        </w:rPr>
      </w:pPr>
      <w:r w:rsidRPr="00FF7544">
        <w:rPr>
          <w:rFonts w:ascii="Times New Roman" w:hAnsi="Times New Roman"/>
          <w:noProof/>
          <w:color w:val="auto"/>
          <w:kern w:val="0"/>
          <w14:ligatures w14:val="none"/>
          <w14:cntxtAlts w14:val="0"/>
        </w:rPr>
        <w:drawing>
          <wp:anchor distT="36576" distB="36576" distL="36576" distR="36576" simplePos="0" relativeHeight="251661312" behindDoc="0" locked="0" layoutInCell="1" allowOverlap="1" wp14:anchorId="71DA516D" wp14:editId="5F72BFA7">
            <wp:simplePos x="0" y="0"/>
            <wp:positionH relativeFrom="column">
              <wp:posOffset>6294755</wp:posOffset>
            </wp:positionH>
            <wp:positionV relativeFrom="paragraph">
              <wp:posOffset>18415</wp:posOffset>
            </wp:positionV>
            <wp:extent cx="445135" cy="445135"/>
            <wp:effectExtent l="0" t="0" r="0" b="0"/>
            <wp:wrapNone/>
            <wp:docPr id="3" name="Picture 3"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2755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F7544">
        <w:rPr>
          <w:rFonts w:ascii="Times New Roman" w:hAnsi="Times New Roman"/>
          <w:noProof/>
          <w:color w:val="auto"/>
          <w:kern w:val="0"/>
          <w14:ligatures w14:val="none"/>
          <w14:cntxtAlts w14:val="0"/>
        </w:rPr>
        <w:drawing>
          <wp:anchor distT="36576" distB="36576" distL="36576" distR="36576" simplePos="0" relativeHeight="251662336" behindDoc="0" locked="0" layoutInCell="1" allowOverlap="1" wp14:anchorId="502F49A7" wp14:editId="4129594B">
            <wp:simplePos x="0" y="0"/>
            <wp:positionH relativeFrom="margin">
              <wp:align>left</wp:align>
            </wp:positionH>
            <wp:positionV relativeFrom="paragraph">
              <wp:posOffset>17145</wp:posOffset>
            </wp:positionV>
            <wp:extent cx="445135" cy="445135"/>
            <wp:effectExtent l="0" t="0" r="0" b="0"/>
            <wp:wrapNone/>
            <wp:docPr id="2" name="Picture 2"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27551[1]"/>
                    <pic:cNvPicPr>
                      <a:picLocks noChangeAspect="1" noChangeArrowheads="1"/>
                    </pic:cNvPicPr>
                  </pic:nvPicPr>
                  <pic:blipFill>
                    <a:blip r:embed="rId9"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863CD" w:rsidRPr="00FF7544" w:rsidRDefault="00D863CD" w:rsidP="00D863CD">
      <w:pPr>
        <w:rPr>
          <w:rFonts w:ascii="Arial" w:hAnsi="Arial" w:cs="Arial"/>
        </w:rPr>
        <w:sectPr w:rsidR="00D863CD" w:rsidRPr="00FF7544" w:rsidSect="00C61626">
          <w:headerReference w:type="even" r:id="rId10"/>
          <w:headerReference w:type="default" r:id="rId11"/>
          <w:footerReference w:type="even" r:id="rId12"/>
          <w:footerReference w:type="default" r:id="rId13"/>
          <w:headerReference w:type="first" r:id="rId14"/>
          <w:footerReference w:type="first" r:id="rId15"/>
          <w:pgSz w:w="11906" w:h="16838"/>
          <w:pgMar w:top="232" w:right="567" w:bottom="232" w:left="567" w:header="709" w:footer="113" w:gutter="0"/>
          <w:cols w:space="708"/>
          <w:docGrid w:linePitch="360"/>
        </w:sectPr>
      </w:pPr>
    </w:p>
    <w:p w:rsidR="00D863CD" w:rsidRPr="00754D1F" w:rsidRDefault="00D863CD" w:rsidP="00D863CD">
      <w:pPr>
        <w:rPr>
          <w:rFonts w:ascii="Arial" w:hAnsi="Arial" w:cs="Arial"/>
          <w:color w:val="5B9BD5" w:themeColor="accent1"/>
          <w:sz w:val="28"/>
          <w:szCs w:val="28"/>
        </w:rPr>
      </w:pPr>
    </w:p>
    <w:p w:rsidR="00D863CD" w:rsidRPr="00754D1F" w:rsidRDefault="00D863CD" w:rsidP="00D863CD">
      <w:pPr>
        <w:ind w:left="-851" w:right="-755"/>
        <w:rPr>
          <w:rFonts w:ascii="Arial" w:hAnsi="Arial" w:cs="Arial"/>
          <w:color w:val="5B9BD5" w:themeColor="accent1"/>
          <w:sz w:val="28"/>
          <w:szCs w:val="28"/>
        </w:rPr>
        <w:sectPr w:rsidR="00D863CD" w:rsidRPr="00754D1F" w:rsidSect="00FF7544">
          <w:type w:val="continuous"/>
          <w:pgSz w:w="11906" w:h="16838"/>
          <w:pgMar w:top="1440" w:right="1440" w:bottom="1440" w:left="1440" w:header="708" w:footer="708" w:gutter="0"/>
          <w:cols w:space="708"/>
          <w:docGrid w:linePitch="360"/>
        </w:sectPr>
      </w:pPr>
    </w:p>
    <w:p w:rsidR="004C791D" w:rsidRPr="00DA04BD" w:rsidRDefault="004C791D" w:rsidP="00DA04BD">
      <w:pPr>
        <w:widowControl w:val="0"/>
        <w:spacing w:line="240" w:lineRule="auto"/>
        <w:rPr>
          <w:rFonts w:ascii="Arial" w:hAnsi="Arial" w:cs="Arial"/>
          <w:b/>
          <w:bCs/>
          <w:color w:val="5B9BD5" w:themeColor="accent1"/>
          <w:sz w:val="28"/>
          <w:szCs w:val="28"/>
          <w14:ligatures w14:val="none"/>
        </w:rPr>
      </w:pPr>
      <w:r w:rsidRPr="00DA04BD">
        <w:rPr>
          <w:rFonts w:ascii="Arial" w:hAnsi="Arial" w:cs="Arial"/>
          <w:b/>
          <w:bCs/>
          <w:color w:val="5B9BD5" w:themeColor="accent1"/>
          <w:sz w:val="28"/>
          <w:szCs w:val="28"/>
          <w14:ligatures w14:val="none"/>
        </w:rPr>
        <w:t>Why children and young people run away?</w:t>
      </w:r>
    </w:p>
    <w:p w:rsidR="004C791D" w:rsidRPr="00DA04BD" w:rsidRDefault="004C791D" w:rsidP="00754D1F">
      <w:pPr>
        <w:widowControl w:val="0"/>
        <w:spacing w:line="240" w:lineRule="auto"/>
        <w:rPr>
          <w:rFonts w:ascii="Arial" w:hAnsi="Arial" w:cs="Arial"/>
          <w:sz w:val="22"/>
          <w:szCs w:val="22"/>
          <w14:ligatures w14:val="none"/>
        </w:rPr>
      </w:pPr>
      <w:r w:rsidRPr="00DA04BD">
        <w:rPr>
          <w:rFonts w:ascii="Arial" w:hAnsi="Arial" w:cs="Arial"/>
          <w:sz w:val="22"/>
          <w:szCs w:val="22"/>
          <w14:ligatures w14:val="none"/>
        </w:rPr>
        <w:t>Children may run away from a problem such as abuse, neglect, being challenged at home or they may run away to somewhere they want to be and/or someone they want to be with. In some cases, they may have been coerced into running away by someone else and there are clear links between children running away/going missing and child sexual and child criminal exploitation.</w:t>
      </w:r>
    </w:p>
    <w:p w:rsidR="00033F54" w:rsidRPr="00DA04BD" w:rsidRDefault="00033F54" w:rsidP="00754D1F">
      <w:pPr>
        <w:widowControl w:val="0"/>
        <w:spacing w:line="240" w:lineRule="auto"/>
        <w:rPr>
          <w:rFonts w:ascii="Arial" w:hAnsi="Arial" w:cs="Arial"/>
          <w:sz w:val="22"/>
          <w:szCs w:val="22"/>
          <w14:ligatures w14:val="none"/>
        </w:rPr>
      </w:pPr>
      <w:r w:rsidRPr="00DA04BD">
        <w:rPr>
          <w:rFonts w:ascii="Arial" w:hAnsi="Arial" w:cs="Arial"/>
          <w:sz w:val="22"/>
          <w:szCs w:val="22"/>
          <w14:ligatures w14:val="none"/>
        </w:rPr>
        <w:t>It is vital that the missing episode itself is not seen as an isolated incident but as a symptom of other ongoing issues. Whilst it is important to locate the missing child and ensure they return safe and well, there needs to be ongoing work to identify the causes of the missing incident/s and preventing them reoccurring is as critical.</w:t>
      </w:r>
    </w:p>
    <w:p w:rsidR="004C791D" w:rsidRPr="00DA04BD" w:rsidRDefault="00033F54" w:rsidP="001E7C73">
      <w:pPr>
        <w:widowControl w:val="0"/>
        <w:spacing w:line="240" w:lineRule="auto"/>
        <w:rPr>
          <w:rFonts w:ascii="Arial" w:hAnsi="Arial" w:cs="Arial"/>
          <w:b/>
          <w:bCs/>
          <w:color w:val="5B9BD5" w:themeColor="accent1"/>
          <w:sz w:val="28"/>
          <w:szCs w:val="28"/>
          <w14:ligatures w14:val="none"/>
        </w:rPr>
      </w:pPr>
      <w:r w:rsidRPr="00DA04BD">
        <w:rPr>
          <w:rFonts w:ascii="Arial" w:hAnsi="Arial" w:cs="Arial"/>
          <w:b/>
          <w:bCs/>
          <w:color w:val="5B9BD5" w:themeColor="accent1"/>
          <w:sz w:val="28"/>
          <w:szCs w:val="28"/>
          <w14:ligatures w14:val="none"/>
        </w:rPr>
        <w:t>What risks do children and young people face when they go missing?</w:t>
      </w:r>
    </w:p>
    <w:p w:rsidR="00033F54" w:rsidRPr="00DA04BD" w:rsidRDefault="00033F54" w:rsidP="00033F54">
      <w:pPr>
        <w:widowControl w:val="0"/>
        <w:spacing w:line="240" w:lineRule="auto"/>
        <w:rPr>
          <w:rFonts w:ascii="Arial" w:hAnsi="Arial" w:cs="Arial"/>
          <w:sz w:val="22"/>
          <w:szCs w:val="22"/>
          <w14:ligatures w14:val="none"/>
        </w:rPr>
      </w:pPr>
      <w:r w:rsidRPr="00DA04BD">
        <w:rPr>
          <w:rFonts w:ascii="Arial" w:hAnsi="Arial" w:cs="Arial"/>
          <w:sz w:val="22"/>
          <w:szCs w:val="22"/>
          <w14:ligatures w14:val="none"/>
        </w:rPr>
        <w:t>The immediate and long-term risks associated with running away/going missing, include:</w:t>
      </w:r>
    </w:p>
    <w:p w:rsidR="00033F54" w:rsidRPr="00DA04BD" w:rsidRDefault="00033F54" w:rsidP="00033F54">
      <w:pPr>
        <w:pStyle w:val="ListParagraph"/>
        <w:widowControl w:val="0"/>
        <w:numPr>
          <w:ilvl w:val="0"/>
          <w:numId w:val="17"/>
        </w:numPr>
        <w:spacing w:line="240" w:lineRule="auto"/>
        <w:ind w:left="426" w:hanging="426"/>
        <w:rPr>
          <w:rFonts w:ascii="Arial" w:hAnsi="Arial" w:cs="Arial"/>
          <w:sz w:val="22"/>
          <w:szCs w:val="22"/>
          <w14:ligatures w14:val="none"/>
        </w:rPr>
      </w:pPr>
      <w:r w:rsidRPr="00DA04BD">
        <w:rPr>
          <w:rFonts w:ascii="Arial" w:hAnsi="Arial" w:cs="Arial"/>
          <w:sz w:val="22"/>
          <w:szCs w:val="22"/>
          <w14:ligatures w14:val="none"/>
        </w:rPr>
        <w:t xml:space="preserve">No means of support or legitimate income – </w:t>
      </w:r>
      <w:r w:rsidR="00FF1E60">
        <w:rPr>
          <w:rFonts w:ascii="Arial" w:hAnsi="Arial" w:cs="Arial"/>
          <w:sz w:val="22"/>
          <w:szCs w:val="22"/>
          <w14:ligatures w14:val="none"/>
        </w:rPr>
        <w:t>leading to high risk activities</w:t>
      </w:r>
    </w:p>
    <w:p w:rsidR="00033F54" w:rsidRPr="00DA04BD" w:rsidRDefault="00033F54" w:rsidP="00033F54">
      <w:pPr>
        <w:pStyle w:val="ListParagraph"/>
        <w:widowControl w:val="0"/>
        <w:numPr>
          <w:ilvl w:val="0"/>
          <w:numId w:val="17"/>
        </w:numPr>
        <w:spacing w:line="240" w:lineRule="auto"/>
        <w:ind w:left="426" w:hanging="426"/>
        <w:rPr>
          <w:rFonts w:ascii="Arial" w:hAnsi="Arial" w:cs="Arial"/>
          <w:sz w:val="22"/>
          <w:szCs w:val="22"/>
          <w14:ligatures w14:val="none"/>
        </w:rPr>
      </w:pPr>
      <w:r w:rsidRPr="00DA04BD">
        <w:rPr>
          <w:rFonts w:ascii="Arial" w:hAnsi="Arial" w:cs="Arial"/>
          <w:sz w:val="22"/>
          <w:szCs w:val="22"/>
          <w14:ligatures w14:val="none"/>
        </w:rPr>
        <w:t>Possible inv</w:t>
      </w:r>
      <w:r w:rsidR="00FF1E60">
        <w:rPr>
          <w:rFonts w:ascii="Arial" w:hAnsi="Arial" w:cs="Arial"/>
          <w:sz w:val="22"/>
          <w:szCs w:val="22"/>
          <w14:ligatures w14:val="none"/>
        </w:rPr>
        <w:t>olvement in criminal activities</w:t>
      </w:r>
    </w:p>
    <w:p w:rsidR="00033F54" w:rsidRPr="00DA04BD" w:rsidRDefault="00033F54" w:rsidP="00033F54">
      <w:pPr>
        <w:pStyle w:val="ListParagraph"/>
        <w:widowControl w:val="0"/>
        <w:numPr>
          <w:ilvl w:val="0"/>
          <w:numId w:val="17"/>
        </w:numPr>
        <w:spacing w:line="240" w:lineRule="auto"/>
        <w:ind w:left="426" w:hanging="426"/>
        <w:rPr>
          <w:rFonts w:ascii="Arial" w:hAnsi="Arial" w:cs="Arial"/>
          <w:sz w:val="22"/>
          <w:szCs w:val="22"/>
          <w14:ligatures w14:val="none"/>
        </w:rPr>
      </w:pPr>
      <w:r w:rsidRPr="00DA04BD">
        <w:rPr>
          <w:rFonts w:ascii="Arial" w:hAnsi="Arial" w:cs="Arial"/>
          <w:sz w:val="22"/>
          <w:szCs w:val="22"/>
          <w14:ligatures w14:val="none"/>
        </w:rPr>
        <w:t xml:space="preserve">Becoming a victim of crime, for example through </w:t>
      </w:r>
      <w:r w:rsidR="00FF1E60">
        <w:rPr>
          <w:rFonts w:ascii="Arial" w:hAnsi="Arial" w:cs="Arial"/>
          <w:sz w:val="22"/>
          <w:szCs w:val="22"/>
          <w14:ligatures w14:val="none"/>
        </w:rPr>
        <w:t>sexual assault and exploitation</w:t>
      </w:r>
    </w:p>
    <w:p w:rsidR="00033F54" w:rsidRPr="00DA04BD" w:rsidRDefault="00FF1E60" w:rsidP="00033F54">
      <w:pPr>
        <w:pStyle w:val="ListParagraph"/>
        <w:widowControl w:val="0"/>
        <w:numPr>
          <w:ilvl w:val="0"/>
          <w:numId w:val="17"/>
        </w:numPr>
        <w:spacing w:line="240" w:lineRule="auto"/>
        <w:ind w:left="426" w:hanging="426"/>
        <w:rPr>
          <w:rFonts w:ascii="Arial" w:hAnsi="Arial" w:cs="Arial"/>
          <w:sz w:val="22"/>
          <w:szCs w:val="22"/>
          <w14:ligatures w14:val="none"/>
        </w:rPr>
      </w:pPr>
      <w:r>
        <w:rPr>
          <w:rFonts w:ascii="Arial" w:hAnsi="Arial" w:cs="Arial"/>
          <w:sz w:val="22"/>
          <w:szCs w:val="22"/>
          <w14:ligatures w14:val="none"/>
        </w:rPr>
        <w:t>Alcohol and substance misuse</w:t>
      </w:r>
    </w:p>
    <w:p w:rsidR="00033F54" w:rsidRPr="00DA04BD" w:rsidRDefault="00033F54" w:rsidP="00033F54">
      <w:pPr>
        <w:pStyle w:val="ListParagraph"/>
        <w:widowControl w:val="0"/>
        <w:numPr>
          <w:ilvl w:val="0"/>
          <w:numId w:val="17"/>
        </w:numPr>
        <w:spacing w:line="240" w:lineRule="auto"/>
        <w:ind w:left="426" w:hanging="426"/>
        <w:rPr>
          <w:rFonts w:ascii="Arial" w:hAnsi="Arial" w:cs="Arial"/>
          <w:sz w:val="22"/>
          <w:szCs w:val="22"/>
          <w14:ligatures w14:val="none"/>
        </w:rPr>
      </w:pPr>
      <w:r w:rsidRPr="00DA04BD">
        <w:rPr>
          <w:rFonts w:ascii="Arial" w:hAnsi="Arial" w:cs="Arial"/>
          <w:sz w:val="22"/>
          <w:szCs w:val="22"/>
          <w14:ligatures w14:val="none"/>
        </w:rPr>
        <w:t>Deterioration of physical and mental/emotional hea</w:t>
      </w:r>
      <w:r w:rsidR="00FF1E60">
        <w:rPr>
          <w:rFonts w:ascii="Arial" w:hAnsi="Arial" w:cs="Arial"/>
          <w:sz w:val="22"/>
          <w:szCs w:val="22"/>
          <w14:ligatures w14:val="none"/>
        </w:rPr>
        <w:t>lth</w:t>
      </w:r>
    </w:p>
    <w:p w:rsidR="00033F54" w:rsidRPr="00DA04BD" w:rsidRDefault="00FF1E60" w:rsidP="00033F54">
      <w:pPr>
        <w:pStyle w:val="ListParagraph"/>
        <w:widowControl w:val="0"/>
        <w:numPr>
          <w:ilvl w:val="0"/>
          <w:numId w:val="17"/>
        </w:numPr>
        <w:spacing w:line="240" w:lineRule="auto"/>
        <w:ind w:left="426" w:hanging="426"/>
        <w:rPr>
          <w:rFonts w:ascii="Arial" w:hAnsi="Arial" w:cs="Arial"/>
          <w:sz w:val="22"/>
          <w:szCs w:val="22"/>
          <w14:ligatures w14:val="none"/>
        </w:rPr>
      </w:pPr>
      <w:r>
        <w:rPr>
          <w:rFonts w:ascii="Arial" w:hAnsi="Arial" w:cs="Arial"/>
          <w:sz w:val="22"/>
          <w:szCs w:val="22"/>
          <w14:ligatures w14:val="none"/>
        </w:rPr>
        <w:t>Loss of education and training</w:t>
      </w:r>
    </w:p>
    <w:p w:rsidR="00033F54" w:rsidRPr="00DA04BD" w:rsidRDefault="00033F54" w:rsidP="00033F54">
      <w:pPr>
        <w:pStyle w:val="ListParagraph"/>
        <w:widowControl w:val="0"/>
        <w:numPr>
          <w:ilvl w:val="0"/>
          <w:numId w:val="17"/>
        </w:numPr>
        <w:spacing w:line="240" w:lineRule="auto"/>
        <w:ind w:left="426" w:hanging="426"/>
        <w:rPr>
          <w:rFonts w:ascii="Arial" w:hAnsi="Arial" w:cs="Arial"/>
          <w:sz w:val="22"/>
          <w:szCs w:val="22"/>
          <w14:ligatures w14:val="none"/>
        </w:rPr>
      </w:pPr>
      <w:r w:rsidRPr="00DA04BD">
        <w:rPr>
          <w:rFonts w:ascii="Arial" w:hAnsi="Arial" w:cs="Arial"/>
          <w:sz w:val="22"/>
          <w:szCs w:val="22"/>
          <w14:ligatures w14:val="none"/>
        </w:rPr>
        <w:t>Inappropriate/manipulative/exploitive relationships</w:t>
      </w:r>
    </w:p>
    <w:p w:rsidR="00033F54" w:rsidRPr="00DA04BD" w:rsidRDefault="00033F54" w:rsidP="00033F54">
      <w:pPr>
        <w:pStyle w:val="ListParagraph"/>
        <w:widowControl w:val="0"/>
        <w:numPr>
          <w:ilvl w:val="0"/>
          <w:numId w:val="17"/>
        </w:numPr>
        <w:spacing w:line="240" w:lineRule="auto"/>
        <w:ind w:left="426" w:hanging="426"/>
        <w:rPr>
          <w:rFonts w:ascii="Arial" w:hAnsi="Arial" w:cs="Arial"/>
          <w:sz w:val="22"/>
          <w:szCs w:val="22"/>
          <w14:ligatures w14:val="none"/>
        </w:rPr>
      </w:pPr>
      <w:r w:rsidRPr="00DA04BD">
        <w:rPr>
          <w:rFonts w:ascii="Arial" w:hAnsi="Arial" w:cs="Arial"/>
          <w:sz w:val="22"/>
          <w:szCs w:val="22"/>
          <w14:ligatures w14:val="none"/>
        </w:rPr>
        <w:t>Being drawn into County lines/criminal exploitation</w:t>
      </w:r>
    </w:p>
    <w:p w:rsidR="00033F54" w:rsidRPr="00DA04BD" w:rsidRDefault="00FF1E60" w:rsidP="00033F54">
      <w:pPr>
        <w:pStyle w:val="ListParagraph"/>
        <w:widowControl w:val="0"/>
        <w:numPr>
          <w:ilvl w:val="0"/>
          <w:numId w:val="17"/>
        </w:numPr>
        <w:spacing w:line="240" w:lineRule="auto"/>
        <w:ind w:left="426" w:hanging="426"/>
        <w:rPr>
          <w:rFonts w:ascii="Arial" w:hAnsi="Arial" w:cs="Arial"/>
          <w:sz w:val="22"/>
          <w:szCs w:val="22"/>
          <w14:ligatures w14:val="none"/>
        </w:rPr>
      </w:pPr>
      <w:r>
        <w:rPr>
          <w:rFonts w:ascii="Arial" w:hAnsi="Arial" w:cs="Arial"/>
          <w:sz w:val="22"/>
          <w:szCs w:val="22"/>
          <w14:ligatures w14:val="none"/>
        </w:rPr>
        <w:t>Substance dependency</w:t>
      </w:r>
    </w:p>
    <w:p w:rsidR="00033F54" w:rsidRPr="00DA04BD" w:rsidRDefault="00FF1E60" w:rsidP="00033F54">
      <w:pPr>
        <w:pStyle w:val="ListParagraph"/>
        <w:widowControl w:val="0"/>
        <w:numPr>
          <w:ilvl w:val="0"/>
          <w:numId w:val="17"/>
        </w:numPr>
        <w:spacing w:line="240" w:lineRule="auto"/>
        <w:ind w:left="426" w:hanging="426"/>
        <w:rPr>
          <w:rFonts w:ascii="Arial" w:hAnsi="Arial" w:cs="Arial"/>
          <w:sz w:val="22"/>
          <w:szCs w:val="22"/>
          <w14:ligatures w14:val="none"/>
        </w:rPr>
      </w:pPr>
      <w:r>
        <w:rPr>
          <w:rFonts w:ascii="Arial" w:hAnsi="Arial" w:cs="Arial"/>
          <w:sz w:val="22"/>
          <w:szCs w:val="22"/>
          <w14:ligatures w14:val="none"/>
        </w:rPr>
        <w:t>Involvement in crime</w:t>
      </w:r>
    </w:p>
    <w:p w:rsidR="00033F54" w:rsidRPr="00DA04BD" w:rsidRDefault="00033F54" w:rsidP="00033F54">
      <w:pPr>
        <w:pStyle w:val="ListParagraph"/>
        <w:widowControl w:val="0"/>
        <w:numPr>
          <w:ilvl w:val="0"/>
          <w:numId w:val="17"/>
        </w:numPr>
        <w:spacing w:line="240" w:lineRule="auto"/>
        <w:ind w:left="426" w:hanging="426"/>
        <w:rPr>
          <w:rFonts w:ascii="Arial" w:hAnsi="Arial" w:cs="Arial"/>
          <w:sz w:val="22"/>
          <w:szCs w:val="22"/>
          <w14:ligatures w14:val="none"/>
        </w:rPr>
      </w:pPr>
      <w:r w:rsidRPr="00DA04BD">
        <w:rPr>
          <w:rFonts w:ascii="Arial" w:hAnsi="Arial" w:cs="Arial"/>
          <w:sz w:val="22"/>
          <w:szCs w:val="22"/>
          <w14:ligatures w14:val="none"/>
        </w:rPr>
        <w:t>Involvement in sexual / crimi</w:t>
      </w:r>
      <w:r w:rsidR="00FF1E60">
        <w:rPr>
          <w:rFonts w:ascii="Arial" w:hAnsi="Arial" w:cs="Arial"/>
          <w:sz w:val="22"/>
          <w:szCs w:val="22"/>
          <w14:ligatures w14:val="none"/>
        </w:rPr>
        <w:t>nal exploitation into adulthood, and</w:t>
      </w:r>
    </w:p>
    <w:p w:rsidR="00033F54" w:rsidRPr="00DA04BD" w:rsidRDefault="00FF1E60" w:rsidP="00033F54">
      <w:pPr>
        <w:pStyle w:val="ListParagraph"/>
        <w:widowControl w:val="0"/>
        <w:numPr>
          <w:ilvl w:val="0"/>
          <w:numId w:val="17"/>
        </w:numPr>
        <w:spacing w:line="240" w:lineRule="auto"/>
        <w:ind w:left="426" w:hanging="426"/>
        <w:rPr>
          <w:rFonts w:ascii="Arial" w:hAnsi="Arial" w:cs="Arial"/>
          <w:sz w:val="22"/>
          <w:szCs w:val="22"/>
          <w14:ligatures w14:val="none"/>
        </w:rPr>
      </w:pPr>
      <w:r>
        <w:rPr>
          <w:rFonts w:ascii="Arial" w:hAnsi="Arial" w:cs="Arial"/>
          <w:sz w:val="22"/>
          <w:szCs w:val="22"/>
          <w14:ligatures w14:val="none"/>
        </w:rPr>
        <w:t>Homelessness</w:t>
      </w:r>
    </w:p>
    <w:p w:rsidR="00754D1F" w:rsidRPr="00DA04BD" w:rsidRDefault="004467E8" w:rsidP="00754D1F">
      <w:pPr>
        <w:widowControl w:val="0"/>
        <w:spacing w:line="240" w:lineRule="auto"/>
        <w:rPr>
          <w:rFonts w:ascii="Arial" w:hAnsi="Arial" w:cs="Arial"/>
          <w:b/>
          <w:bCs/>
          <w:color w:val="5B9BD5" w:themeColor="accent1"/>
          <w:sz w:val="28"/>
          <w:szCs w:val="28"/>
          <w14:ligatures w14:val="none"/>
        </w:rPr>
      </w:pPr>
      <w:r w:rsidRPr="00DA04BD">
        <w:rPr>
          <w:rFonts w:ascii="Arial" w:hAnsi="Arial" w:cs="Arial"/>
          <w:b/>
          <w:bCs/>
          <w:color w:val="5B9BD5" w:themeColor="accent1"/>
          <w:sz w:val="28"/>
          <w:szCs w:val="28"/>
          <w14:ligatures w14:val="none"/>
        </w:rPr>
        <w:t>When is a person missing</w:t>
      </w:r>
      <w:r w:rsidR="00754D1F" w:rsidRPr="00DA04BD">
        <w:rPr>
          <w:rFonts w:ascii="Arial" w:hAnsi="Arial" w:cs="Arial"/>
          <w:b/>
          <w:bCs/>
          <w:color w:val="5B9BD5" w:themeColor="accent1"/>
          <w:sz w:val="28"/>
          <w:szCs w:val="28"/>
          <w14:ligatures w14:val="none"/>
        </w:rPr>
        <w:t>?</w:t>
      </w:r>
    </w:p>
    <w:p w:rsidR="004467E8" w:rsidRPr="00DA04BD" w:rsidRDefault="004467E8" w:rsidP="005B4B6E">
      <w:pPr>
        <w:widowControl w:val="0"/>
        <w:spacing w:line="240" w:lineRule="auto"/>
        <w:jc w:val="both"/>
        <w:rPr>
          <w:rFonts w:ascii="Arial" w:hAnsi="Arial" w:cs="Arial"/>
          <w:sz w:val="22"/>
          <w:szCs w:val="22"/>
          <w14:ligatures w14:val="none"/>
        </w:rPr>
      </w:pPr>
      <w:r w:rsidRPr="00DA04BD">
        <w:rPr>
          <w:rFonts w:ascii="Arial" w:hAnsi="Arial" w:cs="Arial"/>
          <w:sz w:val="22"/>
          <w:szCs w:val="22"/>
          <w14:ligatures w14:val="none"/>
        </w:rPr>
        <w:t>A missing person is “</w:t>
      </w:r>
      <w:r w:rsidRPr="005B4B6E">
        <w:rPr>
          <w:rFonts w:ascii="Arial" w:hAnsi="Arial" w:cs="Arial"/>
          <w:b/>
          <w:sz w:val="22"/>
          <w:szCs w:val="22"/>
          <w14:ligatures w14:val="none"/>
        </w:rPr>
        <w:t>anyone whose whereabouts cannot be established</w:t>
      </w:r>
      <w:r w:rsidRPr="00DA04BD">
        <w:rPr>
          <w:rFonts w:ascii="Arial" w:hAnsi="Arial" w:cs="Arial"/>
          <w:sz w:val="22"/>
          <w:szCs w:val="22"/>
          <w14:ligatures w14:val="none"/>
        </w:rPr>
        <w:t>”.  A person will be considered missing until they are located and their wel</w:t>
      </w:r>
      <w:r w:rsidR="005B4B6E">
        <w:rPr>
          <w:rFonts w:ascii="Arial" w:hAnsi="Arial" w:cs="Arial"/>
          <w:sz w:val="22"/>
          <w:szCs w:val="22"/>
          <w14:ligatures w14:val="none"/>
        </w:rPr>
        <w:t>l-being or otherwise confirmed.</w:t>
      </w:r>
    </w:p>
    <w:p w:rsidR="004C791D" w:rsidRPr="00DA04BD" w:rsidRDefault="004467E8" w:rsidP="00FF1E60">
      <w:pPr>
        <w:widowControl w:val="0"/>
        <w:spacing w:line="240" w:lineRule="auto"/>
        <w:jc w:val="both"/>
        <w:rPr>
          <w:rFonts w:ascii="Arial" w:hAnsi="Arial" w:cs="Arial"/>
          <w:sz w:val="22"/>
          <w:szCs w:val="22"/>
          <w14:ligatures w14:val="none"/>
        </w:rPr>
      </w:pPr>
      <w:r w:rsidRPr="00DA04BD">
        <w:rPr>
          <w:rFonts w:ascii="Arial" w:hAnsi="Arial" w:cs="Arial"/>
          <w:sz w:val="22"/>
          <w:szCs w:val="22"/>
          <w14:ligatures w14:val="none"/>
        </w:rPr>
        <w:t xml:space="preserve">A child or young person is not missing if they are absent without authorisation or not where they are supposed to be.  For example, this is when young </w:t>
      </w:r>
      <w:r w:rsidRPr="00DA04BD">
        <w:rPr>
          <w:rFonts w:ascii="Arial" w:hAnsi="Arial" w:cs="Arial"/>
          <w:sz w:val="22"/>
          <w:szCs w:val="22"/>
          <w14:ligatures w14:val="none"/>
        </w:rPr>
        <w:t>people have not returned home and after a careful and thorough risk assessment their absence does not raise concern for their immediate safety or that of the public.</w:t>
      </w:r>
    </w:p>
    <w:p w:rsidR="00033F54" w:rsidRPr="00DA04BD" w:rsidRDefault="00033F54" w:rsidP="00033F54">
      <w:pPr>
        <w:widowControl w:val="0"/>
        <w:spacing w:line="240" w:lineRule="auto"/>
        <w:rPr>
          <w:rFonts w:ascii="Arial" w:hAnsi="Arial" w:cs="Arial"/>
          <w:b/>
          <w:bCs/>
          <w:color w:val="5B9BD5" w:themeColor="accent1"/>
          <w:sz w:val="28"/>
          <w:szCs w:val="28"/>
          <w14:ligatures w14:val="none"/>
        </w:rPr>
      </w:pPr>
      <w:r w:rsidRPr="00DA04BD">
        <w:rPr>
          <w:rFonts w:ascii="Arial" w:hAnsi="Arial" w:cs="Arial"/>
          <w:b/>
          <w:bCs/>
          <w:color w:val="5B9BD5" w:themeColor="accent1"/>
          <w:sz w:val="28"/>
          <w:szCs w:val="28"/>
          <w14:ligatures w14:val="none"/>
        </w:rPr>
        <w:t>What should I do when I believe a child has gone missing?</w:t>
      </w:r>
    </w:p>
    <w:p w:rsidR="00033F54" w:rsidRPr="00DA04BD" w:rsidRDefault="00033F54" w:rsidP="00033F54">
      <w:pPr>
        <w:widowControl w:val="0"/>
        <w:spacing w:line="240" w:lineRule="auto"/>
        <w:rPr>
          <w:rFonts w:ascii="Arial" w:hAnsi="Arial" w:cs="Arial"/>
          <w:b/>
          <w:sz w:val="22"/>
          <w:szCs w:val="22"/>
          <w14:ligatures w14:val="none"/>
        </w:rPr>
      </w:pPr>
      <w:r w:rsidRPr="00DA04BD">
        <w:rPr>
          <w:rFonts w:ascii="Arial" w:hAnsi="Arial" w:cs="Arial"/>
          <w:b/>
          <w:sz w:val="22"/>
          <w:szCs w:val="22"/>
          <w14:ligatures w14:val="none"/>
        </w:rPr>
        <w:t xml:space="preserve">Before contacting the Police, proactive attempts to locate the child or young person must be made. </w:t>
      </w:r>
    </w:p>
    <w:p w:rsidR="00033F54" w:rsidRPr="00DA04BD" w:rsidRDefault="00033F54" w:rsidP="00033F54">
      <w:pPr>
        <w:widowControl w:val="0"/>
        <w:spacing w:line="240" w:lineRule="auto"/>
        <w:rPr>
          <w:rFonts w:ascii="Arial" w:hAnsi="Arial" w:cs="Arial"/>
          <w:sz w:val="22"/>
          <w:szCs w:val="22"/>
          <w14:ligatures w14:val="none"/>
        </w:rPr>
      </w:pPr>
      <w:r w:rsidRPr="00DA04BD">
        <w:rPr>
          <w:rFonts w:ascii="Arial" w:hAnsi="Arial" w:cs="Arial"/>
          <w:sz w:val="22"/>
          <w:szCs w:val="22"/>
          <w14:ligatures w14:val="none"/>
        </w:rPr>
        <w:t xml:space="preserve">When a child or young person is not at a location they are expected to be at, the reporting individual must take proactive steps to trace the child or young person’s whereabouts prior to contacting the Police and keep a record of the enquiries that they’ve made. </w:t>
      </w:r>
    </w:p>
    <w:p w:rsidR="00033F54" w:rsidRPr="00DA04BD" w:rsidRDefault="00033F54" w:rsidP="00033F54">
      <w:pPr>
        <w:widowControl w:val="0"/>
        <w:spacing w:line="240" w:lineRule="auto"/>
        <w:rPr>
          <w:rFonts w:ascii="Arial" w:hAnsi="Arial" w:cs="Arial"/>
          <w:b/>
          <w:sz w:val="22"/>
          <w:szCs w:val="22"/>
          <w14:ligatures w14:val="none"/>
        </w:rPr>
      </w:pPr>
      <w:r w:rsidRPr="00DA04BD">
        <w:rPr>
          <w:rFonts w:ascii="Arial" w:hAnsi="Arial" w:cs="Arial"/>
          <w:b/>
          <w:sz w:val="22"/>
          <w:szCs w:val="22"/>
          <w14:ligatures w14:val="none"/>
        </w:rPr>
        <w:t>Proactive attempts to locate the child or young person should include:</w:t>
      </w:r>
    </w:p>
    <w:p w:rsidR="00033F54" w:rsidRPr="00DA04BD" w:rsidRDefault="00033F54" w:rsidP="00B84492">
      <w:pPr>
        <w:pStyle w:val="ListParagraph"/>
        <w:widowControl w:val="0"/>
        <w:numPr>
          <w:ilvl w:val="0"/>
          <w:numId w:val="18"/>
        </w:numPr>
        <w:spacing w:line="240" w:lineRule="auto"/>
        <w:jc w:val="both"/>
        <w:rPr>
          <w:rFonts w:ascii="Arial" w:hAnsi="Arial" w:cs="Arial"/>
          <w:sz w:val="22"/>
          <w:szCs w:val="22"/>
          <w14:ligatures w14:val="none"/>
        </w:rPr>
      </w:pPr>
      <w:r w:rsidRPr="00DA04BD">
        <w:rPr>
          <w:rFonts w:ascii="Arial" w:hAnsi="Arial" w:cs="Arial"/>
          <w:sz w:val="22"/>
          <w:szCs w:val="22"/>
          <w14:ligatures w14:val="none"/>
        </w:rPr>
        <w:t>Physical checks of the residence, the Young person’s bedroom and any other location they may be hiding</w:t>
      </w:r>
    </w:p>
    <w:p w:rsidR="00033F54" w:rsidRPr="00DA04BD" w:rsidRDefault="00033F54" w:rsidP="00033F54">
      <w:pPr>
        <w:pStyle w:val="ListParagraph"/>
        <w:widowControl w:val="0"/>
        <w:numPr>
          <w:ilvl w:val="0"/>
          <w:numId w:val="18"/>
        </w:numPr>
        <w:spacing w:line="240" w:lineRule="auto"/>
        <w:jc w:val="both"/>
        <w:rPr>
          <w:rFonts w:ascii="Arial" w:hAnsi="Arial" w:cs="Arial"/>
          <w:sz w:val="22"/>
          <w:szCs w:val="22"/>
          <w14:ligatures w14:val="none"/>
        </w:rPr>
      </w:pPr>
      <w:r w:rsidRPr="00DA04BD">
        <w:rPr>
          <w:rFonts w:ascii="Arial" w:hAnsi="Arial" w:cs="Arial"/>
          <w:sz w:val="22"/>
          <w:szCs w:val="22"/>
          <w14:ligatures w14:val="none"/>
        </w:rPr>
        <w:t>Physical checks of any garden, garage, sheds, grounds and area(s).</w:t>
      </w:r>
    </w:p>
    <w:p w:rsidR="00033F54" w:rsidRPr="00DA04BD" w:rsidRDefault="00033F54" w:rsidP="00664D5E">
      <w:pPr>
        <w:pStyle w:val="ListParagraph"/>
        <w:widowControl w:val="0"/>
        <w:numPr>
          <w:ilvl w:val="0"/>
          <w:numId w:val="18"/>
        </w:numPr>
        <w:spacing w:line="240" w:lineRule="auto"/>
        <w:jc w:val="both"/>
        <w:rPr>
          <w:rFonts w:ascii="Arial" w:hAnsi="Arial" w:cs="Arial"/>
          <w:sz w:val="22"/>
          <w:szCs w:val="22"/>
          <w14:ligatures w14:val="none"/>
        </w:rPr>
      </w:pPr>
      <w:r w:rsidRPr="00DA04BD">
        <w:rPr>
          <w:rFonts w:ascii="Arial" w:hAnsi="Arial" w:cs="Arial"/>
          <w:sz w:val="22"/>
          <w:szCs w:val="22"/>
          <w14:ligatures w14:val="none"/>
        </w:rPr>
        <w:t>Attempting to contact the missing person directly, via mobile phone, text, or social networking sites (i.e. Facebook/WhatsApp etc.).</w:t>
      </w:r>
    </w:p>
    <w:p w:rsidR="00033F54" w:rsidRPr="00DA04BD" w:rsidRDefault="00033F54" w:rsidP="004164B3">
      <w:pPr>
        <w:pStyle w:val="ListParagraph"/>
        <w:widowControl w:val="0"/>
        <w:numPr>
          <w:ilvl w:val="0"/>
          <w:numId w:val="18"/>
        </w:numPr>
        <w:spacing w:line="240" w:lineRule="auto"/>
        <w:jc w:val="both"/>
        <w:rPr>
          <w:rFonts w:ascii="Arial" w:hAnsi="Arial" w:cs="Arial"/>
          <w:sz w:val="22"/>
          <w:szCs w:val="22"/>
          <w14:ligatures w14:val="none"/>
        </w:rPr>
      </w:pPr>
      <w:r w:rsidRPr="00DA04BD">
        <w:rPr>
          <w:rFonts w:ascii="Arial" w:hAnsi="Arial" w:cs="Arial"/>
          <w:sz w:val="22"/>
          <w:szCs w:val="22"/>
          <w14:ligatures w14:val="none"/>
        </w:rPr>
        <w:t>Contacting the missing young person’s wider family and friends to ascertain if the child has made contact with them.</w:t>
      </w:r>
    </w:p>
    <w:p w:rsidR="00033F54" w:rsidRDefault="00033F54" w:rsidP="00032C61">
      <w:pPr>
        <w:pStyle w:val="ListParagraph"/>
        <w:widowControl w:val="0"/>
        <w:numPr>
          <w:ilvl w:val="0"/>
          <w:numId w:val="18"/>
        </w:numPr>
        <w:spacing w:line="240" w:lineRule="auto"/>
        <w:jc w:val="both"/>
        <w:rPr>
          <w:rFonts w:ascii="Arial" w:hAnsi="Arial" w:cs="Arial"/>
          <w:sz w:val="22"/>
          <w:szCs w:val="22"/>
          <w14:ligatures w14:val="none"/>
        </w:rPr>
      </w:pPr>
      <w:r w:rsidRPr="00DA04BD">
        <w:rPr>
          <w:rFonts w:ascii="Arial" w:hAnsi="Arial" w:cs="Arial"/>
          <w:sz w:val="22"/>
          <w:szCs w:val="22"/>
          <w14:ligatures w14:val="none"/>
        </w:rPr>
        <w:t>Where a young person is looked after in a residential home,</w:t>
      </w:r>
      <w:r w:rsidR="00DA04BD" w:rsidRPr="00DA04BD">
        <w:rPr>
          <w:rFonts w:ascii="Arial" w:hAnsi="Arial" w:cs="Arial"/>
          <w:sz w:val="22"/>
          <w:szCs w:val="22"/>
          <w14:ligatures w14:val="none"/>
        </w:rPr>
        <w:t xml:space="preserve"> </w:t>
      </w:r>
      <w:r w:rsidRPr="00DA04BD">
        <w:rPr>
          <w:rFonts w:ascii="Arial" w:hAnsi="Arial" w:cs="Arial"/>
          <w:sz w:val="22"/>
          <w:szCs w:val="22"/>
          <w14:ligatures w14:val="none"/>
        </w:rPr>
        <w:t>National Minimum standards require that staff actively search for</w:t>
      </w:r>
      <w:r w:rsidR="00DA04BD" w:rsidRPr="00DA04BD">
        <w:rPr>
          <w:rFonts w:ascii="Arial" w:hAnsi="Arial" w:cs="Arial"/>
          <w:sz w:val="22"/>
          <w:szCs w:val="22"/>
          <w14:ligatures w14:val="none"/>
        </w:rPr>
        <w:t xml:space="preserve"> </w:t>
      </w:r>
      <w:r w:rsidRPr="00DA04BD">
        <w:rPr>
          <w:rFonts w:ascii="Arial" w:hAnsi="Arial" w:cs="Arial"/>
          <w:sz w:val="22"/>
          <w:szCs w:val="22"/>
          <w14:ligatures w14:val="none"/>
        </w:rPr>
        <w:t>young people when they are not where they are expected to be.</w:t>
      </w:r>
    </w:p>
    <w:p w:rsidR="00E22446" w:rsidRPr="00E22446" w:rsidRDefault="00E22446" w:rsidP="00E22446">
      <w:pPr>
        <w:widowControl w:val="0"/>
        <w:spacing w:line="240" w:lineRule="auto"/>
        <w:jc w:val="both"/>
        <w:rPr>
          <w:rFonts w:ascii="Arial" w:hAnsi="Arial" w:cs="Arial"/>
          <w:sz w:val="22"/>
          <w:szCs w:val="22"/>
          <w14:ligatures w14:val="none"/>
        </w:rPr>
      </w:pPr>
      <w:r w:rsidRPr="00E22446">
        <w:rPr>
          <w:rFonts w:ascii="Arial" w:hAnsi="Arial" w:cs="Arial"/>
          <w:sz w:val="22"/>
          <w:szCs w:val="22"/>
          <w14:ligatures w14:val="none"/>
        </w:rPr>
        <w:t>Where a missing episode involving a looked after child does not necessitate a report to the police,</w:t>
      </w:r>
      <w:r>
        <w:rPr>
          <w:rFonts w:ascii="Arial" w:hAnsi="Arial" w:cs="Arial"/>
          <w:sz w:val="22"/>
          <w:szCs w:val="22"/>
          <w14:ligatures w14:val="none"/>
        </w:rPr>
        <w:t xml:space="preserve"> </w:t>
      </w:r>
      <w:r w:rsidRPr="00E22446">
        <w:rPr>
          <w:rFonts w:ascii="Arial" w:hAnsi="Arial" w:cs="Arial"/>
          <w:sz w:val="22"/>
          <w:szCs w:val="22"/>
          <w14:ligatures w14:val="none"/>
        </w:rPr>
        <w:t>details of the incident should be recorded</w:t>
      </w:r>
      <w:r>
        <w:rPr>
          <w:rFonts w:ascii="Arial" w:hAnsi="Arial" w:cs="Arial"/>
          <w:sz w:val="22"/>
          <w:szCs w:val="22"/>
          <w14:ligatures w14:val="none"/>
        </w:rPr>
        <w:t xml:space="preserve"> in line with any care plans and other social care policies.</w:t>
      </w:r>
    </w:p>
    <w:p w:rsidR="00DA04BD" w:rsidRPr="007520AF" w:rsidRDefault="007520AF" w:rsidP="00BB05EA">
      <w:pPr>
        <w:widowControl w:val="0"/>
        <w:spacing w:line="240" w:lineRule="auto"/>
        <w:rPr>
          <w:rFonts w:ascii="Arial" w:hAnsi="Arial" w:cs="Arial"/>
          <w:b/>
          <w:bCs/>
          <w:color w:val="5B9BD5" w:themeColor="accent1"/>
          <w:sz w:val="28"/>
          <w:szCs w:val="28"/>
          <w14:ligatures w14:val="none"/>
        </w:rPr>
      </w:pPr>
      <w:r w:rsidRPr="007520AF">
        <w:rPr>
          <w:rFonts w:ascii="Arial" w:hAnsi="Arial" w:cs="Arial"/>
          <w:b/>
          <w:bCs/>
          <w:color w:val="5B9BD5" w:themeColor="accent1"/>
          <w:sz w:val="28"/>
          <w:szCs w:val="28"/>
          <w14:ligatures w14:val="none"/>
        </w:rPr>
        <w:t>What if the child or young person’s location is identified?</w:t>
      </w:r>
    </w:p>
    <w:p w:rsidR="007520AF" w:rsidRPr="007520AF" w:rsidRDefault="007520AF" w:rsidP="007520AF">
      <w:pPr>
        <w:widowControl w:val="0"/>
        <w:spacing w:line="240" w:lineRule="auto"/>
        <w:jc w:val="both"/>
        <w:rPr>
          <w:rFonts w:ascii="Arial" w:hAnsi="Arial" w:cs="Arial"/>
          <w:sz w:val="22"/>
          <w:szCs w:val="22"/>
          <w14:ligatures w14:val="none"/>
        </w:rPr>
      </w:pPr>
      <w:r>
        <w:rPr>
          <w:rFonts w:ascii="Arial" w:hAnsi="Arial" w:cs="Arial"/>
          <w:sz w:val="22"/>
          <w:szCs w:val="22"/>
          <w14:ligatures w14:val="none"/>
        </w:rPr>
        <w:t xml:space="preserve">If the child or young person’s location is identified then they will not be considered as missing.  </w:t>
      </w:r>
      <w:r w:rsidRPr="007520AF">
        <w:rPr>
          <w:rFonts w:ascii="Arial" w:hAnsi="Arial" w:cs="Arial"/>
          <w:sz w:val="22"/>
          <w:szCs w:val="22"/>
          <w14:ligatures w14:val="none"/>
        </w:rPr>
        <w:t xml:space="preserve">They are </w:t>
      </w:r>
      <w:r w:rsidRPr="007520AF">
        <w:rPr>
          <w:rFonts w:ascii="Arial" w:hAnsi="Arial" w:cs="Arial"/>
          <w:b/>
          <w:bCs/>
          <w:sz w:val="22"/>
          <w:szCs w:val="22"/>
          <w14:ligatures w14:val="none"/>
        </w:rPr>
        <w:t>“not where they</w:t>
      </w:r>
      <w:r>
        <w:rPr>
          <w:rFonts w:ascii="Arial" w:hAnsi="Arial" w:cs="Arial"/>
          <w:b/>
          <w:bCs/>
          <w:sz w:val="22"/>
          <w:szCs w:val="22"/>
          <w14:ligatures w14:val="none"/>
        </w:rPr>
        <w:t xml:space="preserve"> </w:t>
      </w:r>
      <w:r w:rsidRPr="007520AF">
        <w:rPr>
          <w:rFonts w:ascii="Arial" w:hAnsi="Arial" w:cs="Arial"/>
          <w:b/>
          <w:bCs/>
          <w:sz w:val="22"/>
          <w:szCs w:val="22"/>
          <w14:ligatures w14:val="none"/>
        </w:rPr>
        <w:t xml:space="preserve">are supposed to be” </w:t>
      </w:r>
      <w:r w:rsidRPr="007520AF">
        <w:rPr>
          <w:rFonts w:ascii="Arial" w:hAnsi="Arial" w:cs="Arial"/>
          <w:sz w:val="22"/>
          <w:szCs w:val="22"/>
          <w14:ligatures w14:val="none"/>
        </w:rPr>
        <w:t xml:space="preserve">and the </w:t>
      </w:r>
      <w:r w:rsidRPr="007520AF">
        <w:rPr>
          <w:rFonts w:ascii="Arial" w:hAnsi="Arial" w:cs="Arial"/>
          <w:b/>
          <w:bCs/>
          <w:sz w:val="22"/>
          <w:szCs w:val="22"/>
          <w14:ligatures w14:val="none"/>
        </w:rPr>
        <w:t>Police</w:t>
      </w:r>
      <w:r>
        <w:rPr>
          <w:rFonts w:ascii="Arial" w:hAnsi="Arial" w:cs="Arial"/>
          <w:b/>
          <w:bCs/>
          <w:sz w:val="22"/>
          <w:szCs w:val="22"/>
          <w14:ligatures w14:val="none"/>
        </w:rPr>
        <w:t xml:space="preserve"> </w:t>
      </w:r>
      <w:r w:rsidRPr="007520AF">
        <w:rPr>
          <w:rFonts w:ascii="Arial" w:hAnsi="Arial" w:cs="Arial"/>
          <w:sz w:val="22"/>
          <w:szCs w:val="22"/>
          <w14:ligatures w14:val="none"/>
        </w:rPr>
        <w:t xml:space="preserve">should </w:t>
      </w:r>
      <w:r w:rsidRPr="007520AF">
        <w:rPr>
          <w:rFonts w:ascii="Arial" w:hAnsi="Arial" w:cs="Arial"/>
          <w:b/>
          <w:bCs/>
          <w:sz w:val="22"/>
          <w:szCs w:val="22"/>
          <w14:ligatures w14:val="none"/>
        </w:rPr>
        <w:t>NOT be called</w:t>
      </w:r>
      <w:r w:rsidRPr="007520AF">
        <w:rPr>
          <w:rFonts w:ascii="Arial" w:hAnsi="Arial" w:cs="Arial"/>
          <w:sz w:val="22"/>
          <w:szCs w:val="22"/>
          <w14:ligatures w14:val="none"/>
        </w:rPr>
        <w:t>.</w:t>
      </w:r>
    </w:p>
    <w:p w:rsidR="007520AF" w:rsidRPr="003F566F" w:rsidRDefault="007520AF" w:rsidP="007520AF">
      <w:pPr>
        <w:widowControl w:val="0"/>
        <w:spacing w:line="240" w:lineRule="auto"/>
        <w:jc w:val="both"/>
        <w:rPr>
          <w:rFonts w:ascii="Arial" w:hAnsi="Arial" w:cs="Arial"/>
          <w:bCs/>
          <w:sz w:val="22"/>
          <w:szCs w:val="22"/>
          <w14:ligatures w14:val="none"/>
        </w:rPr>
      </w:pPr>
      <w:r w:rsidRPr="003F566F">
        <w:rPr>
          <w:rFonts w:ascii="Arial" w:hAnsi="Arial" w:cs="Arial"/>
          <w:bCs/>
          <w:sz w:val="22"/>
          <w:szCs w:val="22"/>
          <w14:ligatures w14:val="none"/>
        </w:rPr>
        <w:t>Continue to make enquires</w:t>
      </w:r>
      <w:r w:rsidR="00E22446" w:rsidRPr="003F566F">
        <w:rPr>
          <w:rFonts w:ascii="Arial" w:hAnsi="Arial" w:cs="Arial"/>
          <w:bCs/>
          <w:sz w:val="22"/>
          <w:szCs w:val="22"/>
          <w14:ligatures w14:val="none"/>
        </w:rPr>
        <w:t xml:space="preserve"> to ascertain the safety of the child or young person and </w:t>
      </w:r>
      <w:r w:rsidRPr="003F566F">
        <w:rPr>
          <w:rFonts w:ascii="Arial" w:hAnsi="Arial" w:cs="Arial"/>
          <w:bCs/>
          <w:sz w:val="22"/>
          <w:szCs w:val="22"/>
          <w14:ligatures w14:val="none"/>
        </w:rPr>
        <w:t>proactively look for the young person. If</w:t>
      </w:r>
      <w:r w:rsidR="00E22446" w:rsidRPr="003F566F">
        <w:rPr>
          <w:rFonts w:ascii="Arial" w:hAnsi="Arial" w:cs="Arial"/>
          <w:bCs/>
          <w:sz w:val="22"/>
          <w:szCs w:val="22"/>
          <w14:ligatures w14:val="none"/>
        </w:rPr>
        <w:t xml:space="preserve"> </w:t>
      </w:r>
      <w:r w:rsidRPr="003F566F">
        <w:rPr>
          <w:rFonts w:ascii="Arial" w:hAnsi="Arial" w:cs="Arial"/>
          <w:bCs/>
          <w:sz w:val="22"/>
          <w:szCs w:val="22"/>
          <w14:ligatures w14:val="none"/>
        </w:rPr>
        <w:t>the situation changes then re</w:t>
      </w:r>
      <w:r w:rsidR="00E22446" w:rsidRPr="003F566F">
        <w:rPr>
          <w:rFonts w:ascii="Arial" w:hAnsi="Arial" w:cs="Arial"/>
          <w:bCs/>
          <w:sz w:val="22"/>
          <w:szCs w:val="22"/>
          <w14:ligatures w14:val="none"/>
        </w:rPr>
        <w:t>-</w:t>
      </w:r>
      <w:r w:rsidRPr="003F566F">
        <w:rPr>
          <w:rFonts w:ascii="Arial" w:hAnsi="Arial" w:cs="Arial"/>
          <w:bCs/>
          <w:sz w:val="22"/>
          <w:szCs w:val="22"/>
          <w14:ligatures w14:val="none"/>
        </w:rPr>
        <w:t>evaluate</w:t>
      </w:r>
      <w:r w:rsidR="00E22446" w:rsidRPr="003F566F">
        <w:rPr>
          <w:rFonts w:ascii="Arial" w:hAnsi="Arial" w:cs="Arial"/>
          <w:bCs/>
          <w:sz w:val="22"/>
          <w:szCs w:val="22"/>
          <w14:ligatures w14:val="none"/>
        </w:rPr>
        <w:t>.</w:t>
      </w:r>
    </w:p>
    <w:p w:rsidR="00EE4B3D" w:rsidRPr="00E22446" w:rsidRDefault="00E22446" w:rsidP="00E22446">
      <w:pPr>
        <w:widowControl w:val="0"/>
        <w:spacing w:line="240" w:lineRule="auto"/>
        <w:jc w:val="both"/>
        <w:rPr>
          <w:rFonts w:ascii="Arial" w:hAnsi="Arial" w:cs="Arial"/>
          <w:bCs/>
          <w:sz w:val="22"/>
          <w:szCs w:val="22"/>
          <w14:ligatures w14:val="none"/>
        </w:rPr>
      </w:pPr>
      <w:r>
        <w:rPr>
          <w:rFonts w:ascii="Arial" w:hAnsi="Arial" w:cs="Arial"/>
          <w:bCs/>
          <w:sz w:val="22"/>
          <w:szCs w:val="22"/>
          <w14:ligatures w14:val="none"/>
        </w:rPr>
        <w:lastRenderedPageBreak/>
        <w:t>If a child or young person is</w:t>
      </w:r>
      <w:r w:rsidRPr="00E22446">
        <w:rPr>
          <w:rFonts w:ascii="Arial" w:hAnsi="Arial" w:cs="Arial"/>
          <w:bCs/>
          <w:sz w:val="22"/>
          <w:szCs w:val="22"/>
          <w14:ligatures w14:val="none"/>
        </w:rPr>
        <w:t xml:space="preserve"> “not where they are supposed</w:t>
      </w:r>
      <w:r>
        <w:rPr>
          <w:rFonts w:ascii="Arial" w:hAnsi="Arial" w:cs="Arial"/>
          <w:bCs/>
          <w:sz w:val="22"/>
          <w:szCs w:val="22"/>
          <w14:ligatures w14:val="none"/>
        </w:rPr>
        <w:t xml:space="preserve"> </w:t>
      </w:r>
      <w:r w:rsidRPr="00E22446">
        <w:rPr>
          <w:rFonts w:ascii="Arial" w:hAnsi="Arial" w:cs="Arial"/>
          <w:bCs/>
          <w:sz w:val="22"/>
          <w:szCs w:val="22"/>
          <w14:ligatures w14:val="none"/>
        </w:rPr>
        <w:t>to be” but you believe that they are at</w:t>
      </w:r>
      <w:r>
        <w:rPr>
          <w:rFonts w:ascii="Arial" w:hAnsi="Arial" w:cs="Arial"/>
          <w:bCs/>
          <w:sz w:val="22"/>
          <w:szCs w:val="22"/>
          <w14:ligatures w14:val="none"/>
        </w:rPr>
        <w:t xml:space="preserve"> </w:t>
      </w:r>
      <w:r w:rsidRPr="00E22446">
        <w:rPr>
          <w:rFonts w:ascii="Arial" w:hAnsi="Arial" w:cs="Arial"/>
          <w:bCs/>
          <w:sz w:val="22"/>
          <w:szCs w:val="22"/>
          <w14:ligatures w14:val="none"/>
        </w:rPr>
        <w:t>“</w:t>
      </w:r>
      <w:r w:rsidRPr="00E22446">
        <w:rPr>
          <w:rFonts w:ascii="Arial" w:hAnsi="Arial" w:cs="Arial"/>
          <w:b/>
          <w:bCs/>
          <w:sz w:val="22"/>
          <w:szCs w:val="22"/>
          <w14:ligatures w14:val="none"/>
        </w:rPr>
        <w:t>risk of harm</w:t>
      </w:r>
      <w:r w:rsidRPr="00E22446">
        <w:rPr>
          <w:rFonts w:ascii="Arial" w:hAnsi="Arial" w:cs="Arial"/>
          <w:bCs/>
          <w:sz w:val="22"/>
          <w:szCs w:val="22"/>
          <w14:ligatures w14:val="none"/>
        </w:rPr>
        <w:t>” at the location they are</w:t>
      </w:r>
      <w:r>
        <w:rPr>
          <w:rFonts w:ascii="Arial" w:hAnsi="Arial" w:cs="Arial"/>
          <w:bCs/>
          <w:sz w:val="22"/>
          <w:szCs w:val="22"/>
          <w14:ligatures w14:val="none"/>
        </w:rPr>
        <w:t xml:space="preserve"> </w:t>
      </w:r>
      <w:r w:rsidRPr="00E22446">
        <w:rPr>
          <w:rFonts w:ascii="Arial" w:hAnsi="Arial" w:cs="Arial"/>
          <w:bCs/>
          <w:sz w:val="22"/>
          <w:szCs w:val="22"/>
          <w14:ligatures w14:val="none"/>
        </w:rPr>
        <w:t>known to be at then REPORT them to</w:t>
      </w:r>
      <w:r>
        <w:rPr>
          <w:rFonts w:ascii="Arial" w:hAnsi="Arial" w:cs="Arial"/>
          <w:bCs/>
          <w:sz w:val="22"/>
          <w:szCs w:val="22"/>
          <w14:ligatures w14:val="none"/>
        </w:rPr>
        <w:t xml:space="preserve"> </w:t>
      </w:r>
      <w:r w:rsidRPr="00E22446">
        <w:rPr>
          <w:rFonts w:ascii="Arial" w:hAnsi="Arial" w:cs="Arial"/>
          <w:bCs/>
          <w:sz w:val="22"/>
          <w:szCs w:val="22"/>
          <w14:ligatures w14:val="none"/>
        </w:rPr>
        <w:t>the Police as a “</w:t>
      </w:r>
      <w:r w:rsidRPr="00E22446">
        <w:rPr>
          <w:rFonts w:ascii="Arial" w:hAnsi="Arial" w:cs="Arial"/>
          <w:b/>
          <w:bCs/>
          <w:sz w:val="22"/>
          <w:szCs w:val="22"/>
          <w14:ligatures w14:val="none"/>
        </w:rPr>
        <w:t xml:space="preserve">Concern for welfare </w:t>
      </w:r>
      <w:r w:rsidR="003F566F">
        <w:rPr>
          <w:rFonts w:ascii="Arial" w:hAnsi="Arial" w:cs="Arial"/>
          <w:b/>
          <w:bCs/>
          <w:sz w:val="22"/>
          <w:szCs w:val="22"/>
          <w14:ligatures w14:val="none"/>
        </w:rPr>
        <w:t xml:space="preserve">of a child or young person </w:t>
      </w:r>
      <w:r w:rsidRPr="00E22446">
        <w:rPr>
          <w:rFonts w:ascii="Arial" w:hAnsi="Arial" w:cs="Arial"/>
          <w:b/>
          <w:bCs/>
          <w:sz w:val="22"/>
          <w:szCs w:val="22"/>
          <w14:ligatures w14:val="none"/>
        </w:rPr>
        <w:t>at risk of harm</w:t>
      </w:r>
      <w:r w:rsidRPr="00E22446">
        <w:rPr>
          <w:rFonts w:ascii="Arial" w:hAnsi="Arial" w:cs="Arial"/>
          <w:bCs/>
          <w:sz w:val="22"/>
          <w:szCs w:val="22"/>
          <w14:ligatures w14:val="none"/>
        </w:rPr>
        <w:t>”.</w:t>
      </w:r>
      <w:r w:rsidR="00EE4B3D">
        <w:rPr>
          <w:rFonts w:ascii="Arial" w:hAnsi="Arial" w:cs="Arial"/>
          <w:bCs/>
          <w:sz w:val="22"/>
          <w:szCs w:val="22"/>
          <w14:ligatures w14:val="none"/>
        </w:rPr>
        <w:t xml:space="preserve">  For example, w</w:t>
      </w:r>
      <w:r w:rsidR="00EE4B3D" w:rsidRPr="00EE4B3D">
        <w:rPr>
          <w:rFonts w:ascii="Arial" w:hAnsi="Arial" w:cs="Arial"/>
          <w:bCs/>
          <w:sz w:val="22"/>
          <w:szCs w:val="22"/>
          <w14:ligatures w14:val="none"/>
        </w:rPr>
        <w:t>here a child is staying over and refusing to leave a house where there is known drug dealing or in a residence of a known sex offender, a child or young person would not be classed as missing.</w:t>
      </w:r>
    </w:p>
    <w:p w:rsidR="00E22446" w:rsidRDefault="003F566F" w:rsidP="00E22446">
      <w:pPr>
        <w:widowControl w:val="0"/>
        <w:spacing w:line="240" w:lineRule="auto"/>
        <w:jc w:val="both"/>
        <w:rPr>
          <w:rFonts w:ascii="Arial" w:hAnsi="Arial" w:cs="Arial"/>
          <w:bCs/>
          <w:sz w:val="22"/>
          <w:szCs w:val="22"/>
          <w14:ligatures w14:val="none"/>
        </w:rPr>
      </w:pPr>
      <w:r>
        <w:rPr>
          <w:rFonts w:ascii="Arial" w:hAnsi="Arial" w:cs="Arial"/>
          <w:bCs/>
          <w:sz w:val="22"/>
          <w:szCs w:val="22"/>
          <w14:ligatures w14:val="none"/>
        </w:rPr>
        <w:t>If they are</w:t>
      </w:r>
      <w:r w:rsidR="00E22446" w:rsidRPr="00E22446">
        <w:rPr>
          <w:rFonts w:ascii="Arial" w:hAnsi="Arial" w:cs="Arial"/>
          <w:bCs/>
          <w:sz w:val="22"/>
          <w:szCs w:val="22"/>
          <w14:ligatures w14:val="none"/>
        </w:rPr>
        <w:t xml:space="preserve"> NOT missing, but are at risk.</w:t>
      </w:r>
      <w:r w:rsidR="00E22446">
        <w:rPr>
          <w:rFonts w:ascii="Arial" w:hAnsi="Arial" w:cs="Arial"/>
          <w:bCs/>
          <w:sz w:val="22"/>
          <w:szCs w:val="22"/>
          <w14:ligatures w14:val="none"/>
        </w:rPr>
        <w:t xml:space="preserve"> </w:t>
      </w:r>
      <w:r w:rsidR="00E22446" w:rsidRPr="00E22446">
        <w:rPr>
          <w:rFonts w:ascii="Arial" w:hAnsi="Arial" w:cs="Arial"/>
          <w:bCs/>
          <w:sz w:val="22"/>
          <w:szCs w:val="22"/>
          <w14:ligatures w14:val="none"/>
        </w:rPr>
        <w:t>You must record and relay to the police</w:t>
      </w:r>
      <w:r w:rsidR="00E22446">
        <w:rPr>
          <w:rFonts w:ascii="Arial" w:hAnsi="Arial" w:cs="Arial"/>
          <w:bCs/>
          <w:sz w:val="22"/>
          <w:szCs w:val="22"/>
          <w14:ligatures w14:val="none"/>
        </w:rPr>
        <w:t xml:space="preserve"> </w:t>
      </w:r>
      <w:r w:rsidR="00E22446" w:rsidRPr="00E22446">
        <w:rPr>
          <w:rFonts w:ascii="Arial" w:hAnsi="Arial" w:cs="Arial"/>
          <w:bCs/>
          <w:sz w:val="22"/>
          <w:szCs w:val="22"/>
          <w14:ligatures w14:val="none"/>
        </w:rPr>
        <w:t>your reasons/concerns for believing</w:t>
      </w:r>
      <w:r w:rsidR="00E22446">
        <w:rPr>
          <w:rFonts w:ascii="Arial" w:hAnsi="Arial" w:cs="Arial"/>
          <w:bCs/>
          <w:sz w:val="22"/>
          <w:szCs w:val="22"/>
          <w14:ligatures w14:val="none"/>
        </w:rPr>
        <w:t xml:space="preserve"> </w:t>
      </w:r>
      <w:r w:rsidR="00E22446" w:rsidRPr="00E22446">
        <w:rPr>
          <w:rFonts w:ascii="Arial" w:hAnsi="Arial" w:cs="Arial"/>
          <w:bCs/>
          <w:sz w:val="22"/>
          <w:szCs w:val="22"/>
          <w14:ligatures w14:val="none"/>
        </w:rPr>
        <w:t>they are at risk.</w:t>
      </w:r>
    </w:p>
    <w:p w:rsidR="003F566F" w:rsidRPr="003F566F" w:rsidRDefault="003F566F" w:rsidP="003F566F">
      <w:pPr>
        <w:widowControl w:val="0"/>
        <w:spacing w:line="240" w:lineRule="auto"/>
        <w:jc w:val="both"/>
        <w:rPr>
          <w:rFonts w:ascii="Arial" w:hAnsi="Arial" w:cs="Arial"/>
          <w:b/>
          <w:bCs/>
          <w:sz w:val="22"/>
          <w:szCs w:val="22"/>
          <w14:ligatures w14:val="none"/>
        </w:rPr>
      </w:pPr>
      <w:r w:rsidRPr="003F566F">
        <w:rPr>
          <w:rFonts w:ascii="Arial" w:hAnsi="Arial" w:cs="Arial"/>
          <w:b/>
          <w:bCs/>
          <w:sz w:val="22"/>
          <w:szCs w:val="22"/>
          <w14:ligatures w14:val="none"/>
        </w:rPr>
        <w:t xml:space="preserve">If you believe the child has been abducted or forcibly removed, </w:t>
      </w:r>
      <w:r w:rsidR="00EE4B3D" w:rsidRPr="003F566F">
        <w:rPr>
          <w:rFonts w:ascii="Arial" w:hAnsi="Arial" w:cs="Arial"/>
          <w:b/>
          <w:bCs/>
          <w:sz w:val="22"/>
          <w:szCs w:val="22"/>
          <w14:ligatures w14:val="none"/>
        </w:rPr>
        <w:t>this</w:t>
      </w:r>
      <w:r w:rsidRPr="003F566F">
        <w:rPr>
          <w:rFonts w:ascii="Arial" w:hAnsi="Arial" w:cs="Arial"/>
          <w:b/>
          <w:bCs/>
          <w:sz w:val="22"/>
          <w:szCs w:val="22"/>
          <w14:ligatures w14:val="none"/>
        </w:rPr>
        <w:t xml:space="preserve"> is a HIGH RISK “crime in action” and should be reported to the Police immediately on 999.</w:t>
      </w:r>
    </w:p>
    <w:p w:rsidR="00E22446" w:rsidRPr="00E22446" w:rsidRDefault="00E22446" w:rsidP="00E22446">
      <w:pPr>
        <w:widowControl w:val="0"/>
        <w:spacing w:line="240" w:lineRule="auto"/>
        <w:rPr>
          <w:rFonts w:ascii="Arial" w:hAnsi="Arial" w:cs="Arial"/>
          <w:b/>
          <w:bCs/>
          <w:color w:val="5B9BD5" w:themeColor="accent1"/>
          <w:sz w:val="28"/>
          <w:szCs w:val="28"/>
          <w14:ligatures w14:val="none"/>
        </w:rPr>
      </w:pPr>
      <w:r w:rsidRPr="00E22446">
        <w:rPr>
          <w:rFonts w:ascii="Arial" w:hAnsi="Arial" w:cs="Arial"/>
          <w:b/>
          <w:bCs/>
          <w:color w:val="5B9BD5" w:themeColor="accent1"/>
          <w:sz w:val="28"/>
          <w:szCs w:val="28"/>
          <w14:ligatures w14:val="none"/>
        </w:rPr>
        <w:t>What if I am unable to locate the child or young person?</w:t>
      </w:r>
    </w:p>
    <w:p w:rsidR="003F566F" w:rsidRDefault="00E22446" w:rsidP="00E22446">
      <w:pPr>
        <w:widowControl w:val="0"/>
        <w:spacing w:line="240" w:lineRule="auto"/>
        <w:jc w:val="both"/>
        <w:rPr>
          <w:rFonts w:ascii="Arial" w:hAnsi="Arial" w:cs="Arial"/>
          <w:sz w:val="22"/>
          <w:szCs w:val="22"/>
          <w14:ligatures w14:val="none"/>
        </w:rPr>
      </w:pPr>
      <w:r w:rsidRPr="00E22446">
        <w:rPr>
          <w:rFonts w:ascii="Arial" w:hAnsi="Arial" w:cs="Arial"/>
          <w:sz w:val="22"/>
          <w:szCs w:val="22"/>
          <w14:ligatures w14:val="none"/>
        </w:rPr>
        <w:t>If after your enquires you cannot</w:t>
      </w:r>
      <w:r>
        <w:rPr>
          <w:rFonts w:ascii="Arial" w:hAnsi="Arial" w:cs="Arial"/>
          <w:sz w:val="22"/>
          <w:szCs w:val="22"/>
          <w14:ligatures w14:val="none"/>
        </w:rPr>
        <w:t xml:space="preserve"> </w:t>
      </w:r>
      <w:r w:rsidRPr="00E22446">
        <w:rPr>
          <w:rFonts w:ascii="Arial" w:hAnsi="Arial" w:cs="Arial"/>
          <w:sz w:val="22"/>
          <w:szCs w:val="22"/>
          <w14:ligatures w14:val="none"/>
        </w:rPr>
        <w:t xml:space="preserve">locate </w:t>
      </w:r>
      <w:r w:rsidR="003F566F">
        <w:rPr>
          <w:rFonts w:ascii="Arial" w:hAnsi="Arial" w:cs="Arial"/>
          <w:sz w:val="22"/>
          <w:szCs w:val="22"/>
          <w14:ligatures w14:val="none"/>
        </w:rPr>
        <w:t>the child or young person</w:t>
      </w:r>
      <w:r w:rsidRPr="00E22446">
        <w:rPr>
          <w:rFonts w:ascii="Arial" w:hAnsi="Arial" w:cs="Arial"/>
          <w:sz w:val="22"/>
          <w:szCs w:val="22"/>
          <w14:ligatures w14:val="none"/>
        </w:rPr>
        <w:t xml:space="preserve">, they </w:t>
      </w:r>
      <w:r w:rsidRPr="00E22446">
        <w:rPr>
          <w:rFonts w:ascii="Arial" w:hAnsi="Arial" w:cs="Arial"/>
          <w:b/>
          <w:bCs/>
          <w:sz w:val="22"/>
          <w:szCs w:val="22"/>
          <w14:ligatures w14:val="none"/>
        </w:rPr>
        <w:t xml:space="preserve">will </w:t>
      </w:r>
      <w:r w:rsidRPr="00E22446">
        <w:rPr>
          <w:rFonts w:ascii="Arial" w:hAnsi="Arial" w:cs="Arial"/>
          <w:sz w:val="22"/>
          <w:szCs w:val="22"/>
          <w14:ligatures w14:val="none"/>
        </w:rPr>
        <w:t>be considered as</w:t>
      </w:r>
      <w:r>
        <w:rPr>
          <w:rFonts w:ascii="Arial" w:hAnsi="Arial" w:cs="Arial"/>
          <w:sz w:val="22"/>
          <w:szCs w:val="22"/>
          <w14:ligatures w14:val="none"/>
        </w:rPr>
        <w:t xml:space="preserve"> </w:t>
      </w:r>
      <w:r w:rsidRPr="00E22446">
        <w:rPr>
          <w:rFonts w:ascii="Arial" w:hAnsi="Arial" w:cs="Arial"/>
          <w:b/>
          <w:bCs/>
          <w:sz w:val="22"/>
          <w:szCs w:val="22"/>
          <w14:ligatures w14:val="none"/>
        </w:rPr>
        <w:t xml:space="preserve">MISSING </w:t>
      </w:r>
      <w:r w:rsidRPr="00E22446">
        <w:rPr>
          <w:rFonts w:ascii="Arial" w:hAnsi="Arial" w:cs="Arial"/>
          <w:sz w:val="22"/>
          <w:szCs w:val="22"/>
          <w14:ligatures w14:val="none"/>
        </w:rPr>
        <w:t xml:space="preserve">and </w:t>
      </w:r>
      <w:r w:rsidR="003F566F">
        <w:rPr>
          <w:rFonts w:ascii="Arial" w:hAnsi="Arial" w:cs="Arial"/>
          <w:sz w:val="22"/>
          <w:szCs w:val="22"/>
          <w14:ligatures w14:val="none"/>
        </w:rPr>
        <w:t xml:space="preserve">you should </w:t>
      </w:r>
      <w:r w:rsidRPr="00E22446">
        <w:rPr>
          <w:rFonts w:ascii="Arial" w:hAnsi="Arial" w:cs="Arial"/>
          <w:b/>
          <w:bCs/>
          <w:sz w:val="22"/>
          <w:szCs w:val="22"/>
          <w14:ligatures w14:val="none"/>
        </w:rPr>
        <w:t xml:space="preserve">report </w:t>
      </w:r>
      <w:r w:rsidRPr="00E22446">
        <w:rPr>
          <w:rFonts w:ascii="Arial" w:hAnsi="Arial" w:cs="Arial"/>
          <w:sz w:val="22"/>
          <w:szCs w:val="22"/>
          <w14:ligatures w14:val="none"/>
        </w:rPr>
        <w:t>them to the</w:t>
      </w:r>
      <w:r>
        <w:rPr>
          <w:rFonts w:ascii="Arial" w:hAnsi="Arial" w:cs="Arial"/>
          <w:sz w:val="22"/>
          <w:szCs w:val="22"/>
          <w14:ligatures w14:val="none"/>
        </w:rPr>
        <w:t xml:space="preserve"> </w:t>
      </w:r>
      <w:r w:rsidRPr="00E22446">
        <w:rPr>
          <w:rFonts w:ascii="Arial" w:hAnsi="Arial" w:cs="Arial"/>
          <w:b/>
          <w:bCs/>
          <w:sz w:val="22"/>
          <w:szCs w:val="22"/>
          <w14:ligatures w14:val="none"/>
        </w:rPr>
        <w:t xml:space="preserve">police </w:t>
      </w:r>
      <w:r w:rsidR="003F566F">
        <w:rPr>
          <w:rFonts w:ascii="Arial" w:hAnsi="Arial" w:cs="Arial"/>
          <w:sz w:val="22"/>
          <w:szCs w:val="22"/>
          <w14:ligatures w14:val="none"/>
        </w:rPr>
        <w:t>as missing.  When reporting a child or young person as missing to the police you should provide details of:</w:t>
      </w:r>
    </w:p>
    <w:p w:rsidR="00831E4C" w:rsidRPr="001E7C73" w:rsidRDefault="00831E4C" w:rsidP="00723EE9">
      <w:pPr>
        <w:pStyle w:val="ListParagraph"/>
        <w:widowControl w:val="0"/>
        <w:numPr>
          <w:ilvl w:val="0"/>
          <w:numId w:val="17"/>
        </w:numPr>
        <w:spacing w:line="240" w:lineRule="auto"/>
        <w:ind w:left="426" w:hanging="426"/>
        <w:rPr>
          <w:rFonts w:ascii="Arial" w:hAnsi="Arial" w:cs="Arial"/>
          <w:sz w:val="22"/>
          <w:szCs w:val="22"/>
          <w14:ligatures w14:val="none"/>
        </w:rPr>
      </w:pPr>
      <w:r w:rsidRPr="001E7C73">
        <w:rPr>
          <w:rFonts w:ascii="Arial" w:hAnsi="Arial" w:cs="Arial"/>
          <w:sz w:val="22"/>
          <w:szCs w:val="22"/>
          <w14:ligatures w14:val="none"/>
        </w:rPr>
        <w:t>The child or young person, i.e. name, age, description</w:t>
      </w:r>
      <w:r w:rsidR="001E7C73" w:rsidRPr="001E7C73">
        <w:rPr>
          <w:rFonts w:ascii="Arial" w:hAnsi="Arial" w:cs="Arial"/>
          <w:sz w:val="22"/>
          <w:szCs w:val="22"/>
          <w14:ligatures w14:val="none"/>
        </w:rPr>
        <w:t xml:space="preserve"> and provide </w:t>
      </w:r>
      <w:r w:rsidR="001E7C73">
        <w:rPr>
          <w:rFonts w:ascii="Arial" w:hAnsi="Arial" w:cs="Arial"/>
          <w:sz w:val="22"/>
          <w:szCs w:val="22"/>
          <w14:ligatures w14:val="none"/>
        </w:rPr>
        <w:t>a</w:t>
      </w:r>
      <w:r w:rsidRPr="001E7C73">
        <w:rPr>
          <w:rFonts w:ascii="Arial" w:hAnsi="Arial" w:cs="Arial"/>
          <w:sz w:val="22"/>
          <w:szCs w:val="22"/>
          <w14:ligatures w14:val="none"/>
        </w:rPr>
        <w:t xml:space="preserve"> photograph if available</w:t>
      </w:r>
    </w:p>
    <w:p w:rsidR="00831E4C" w:rsidRDefault="00831E4C" w:rsidP="003F566F">
      <w:pPr>
        <w:pStyle w:val="ListParagraph"/>
        <w:widowControl w:val="0"/>
        <w:numPr>
          <w:ilvl w:val="0"/>
          <w:numId w:val="17"/>
        </w:numPr>
        <w:spacing w:line="240" w:lineRule="auto"/>
        <w:ind w:left="426" w:hanging="426"/>
        <w:rPr>
          <w:rFonts w:ascii="Arial" w:hAnsi="Arial" w:cs="Arial"/>
          <w:sz w:val="22"/>
          <w:szCs w:val="22"/>
          <w14:ligatures w14:val="none"/>
        </w:rPr>
      </w:pPr>
      <w:r>
        <w:rPr>
          <w:rFonts w:ascii="Arial" w:hAnsi="Arial" w:cs="Arial"/>
          <w:sz w:val="22"/>
          <w:szCs w:val="22"/>
          <w14:ligatures w14:val="none"/>
        </w:rPr>
        <w:t>The searches and enquiries you have carried out</w:t>
      </w:r>
    </w:p>
    <w:p w:rsidR="00831E4C" w:rsidRDefault="00831E4C" w:rsidP="003F566F">
      <w:pPr>
        <w:pStyle w:val="ListParagraph"/>
        <w:widowControl w:val="0"/>
        <w:numPr>
          <w:ilvl w:val="0"/>
          <w:numId w:val="17"/>
        </w:numPr>
        <w:spacing w:line="240" w:lineRule="auto"/>
        <w:ind w:left="426" w:hanging="426"/>
        <w:rPr>
          <w:rFonts w:ascii="Arial" w:hAnsi="Arial" w:cs="Arial"/>
          <w:sz w:val="22"/>
          <w:szCs w:val="22"/>
          <w14:ligatures w14:val="none"/>
        </w:rPr>
      </w:pPr>
      <w:r>
        <w:rPr>
          <w:rFonts w:ascii="Arial" w:hAnsi="Arial" w:cs="Arial"/>
          <w:sz w:val="22"/>
          <w:szCs w:val="22"/>
          <w14:ligatures w14:val="none"/>
        </w:rPr>
        <w:t>Any mission action plans if available</w:t>
      </w:r>
    </w:p>
    <w:p w:rsidR="00831E4C" w:rsidRDefault="00831E4C" w:rsidP="003F566F">
      <w:pPr>
        <w:pStyle w:val="ListParagraph"/>
        <w:widowControl w:val="0"/>
        <w:numPr>
          <w:ilvl w:val="0"/>
          <w:numId w:val="17"/>
        </w:numPr>
        <w:spacing w:line="240" w:lineRule="auto"/>
        <w:ind w:left="426" w:hanging="426"/>
        <w:rPr>
          <w:rFonts w:ascii="Arial" w:hAnsi="Arial" w:cs="Arial"/>
          <w:sz w:val="22"/>
          <w:szCs w:val="22"/>
          <w14:ligatures w14:val="none"/>
        </w:rPr>
      </w:pPr>
      <w:r>
        <w:rPr>
          <w:rFonts w:ascii="Arial" w:hAnsi="Arial" w:cs="Arial"/>
          <w:sz w:val="22"/>
          <w:szCs w:val="22"/>
          <w14:ligatures w14:val="none"/>
        </w:rPr>
        <w:t xml:space="preserve">Known </w:t>
      </w:r>
      <w:r w:rsidR="00EE4B3D">
        <w:rPr>
          <w:rFonts w:ascii="Arial" w:hAnsi="Arial" w:cs="Arial"/>
          <w:sz w:val="22"/>
          <w:szCs w:val="22"/>
          <w14:ligatures w14:val="none"/>
        </w:rPr>
        <w:t>associates such as</w:t>
      </w:r>
      <w:r>
        <w:rPr>
          <w:rFonts w:ascii="Arial" w:hAnsi="Arial" w:cs="Arial"/>
          <w:sz w:val="22"/>
          <w:szCs w:val="22"/>
          <w14:ligatures w14:val="none"/>
        </w:rPr>
        <w:t xml:space="preserve"> friends, family, etc. who they may </w:t>
      </w:r>
      <w:r w:rsidR="00EE4B3D">
        <w:rPr>
          <w:rFonts w:ascii="Arial" w:hAnsi="Arial" w:cs="Arial"/>
          <w:sz w:val="22"/>
          <w:szCs w:val="22"/>
          <w14:ligatures w14:val="none"/>
        </w:rPr>
        <w:t>reach out to</w:t>
      </w:r>
    </w:p>
    <w:p w:rsidR="003F566F" w:rsidRDefault="003F566F" w:rsidP="003F566F">
      <w:pPr>
        <w:pStyle w:val="ListParagraph"/>
        <w:widowControl w:val="0"/>
        <w:numPr>
          <w:ilvl w:val="0"/>
          <w:numId w:val="17"/>
        </w:numPr>
        <w:spacing w:line="240" w:lineRule="auto"/>
        <w:ind w:left="426" w:hanging="426"/>
        <w:rPr>
          <w:rFonts w:ascii="Arial" w:hAnsi="Arial" w:cs="Arial"/>
          <w:sz w:val="22"/>
          <w:szCs w:val="22"/>
          <w14:ligatures w14:val="none"/>
        </w:rPr>
      </w:pPr>
      <w:r>
        <w:rPr>
          <w:rFonts w:ascii="Arial" w:hAnsi="Arial" w:cs="Arial"/>
          <w:sz w:val="22"/>
          <w:szCs w:val="22"/>
          <w14:ligatures w14:val="none"/>
        </w:rPr>
        <w:t>The background of the child</w:t>
      </w:r>
      <w:r w:rsidR="00831E4C">
        <w:rPr>
          <w:rFonts w:ascii="Arial" w:hAnsi="Arial" w:cs="Arial"/>
          <w:sz w:val="22"/>
          <w:szCs w:val="22"/>
          <w14:ligatures w14:val="none"/>
        </w:rPr>
        <w:t xml:space="preserve"> including any previous missing episodes and partnership information if available</w:t>
      </w:r>
    </w:p>
    <w:p w:rsidR="00831E4C" w:rsidRDefault="00831E4C" w:rsidP="003F566F">
      <w:pPr>
        <w:pStyle w:val="ListParagraph"/>
        <w:widowControl w:val="0"/>
        <w:numPr>
          <w:ilvl w:val="0"/>
          <w:numId w:val="17"/>
        </w:numPr>
        <w:spacing w:line="240" w:lineRule="auto"/>
        <w:ind w:left="426" w:hanging="426"/>
        <w:rPr>
          <w:rFonts w:ascii="Arial" w:hAnsi="Arial" w:cs="Arial"/>
          <w:sz w:val="22"/>
          <w:szCs w:val="22"/>
          <w14:ligatures w14:val="none"/>
        </w:rPr>
      </w:pPr>
      <w:r>
        <w:rPr>
          <w:rFonts w:ascii="Arial" w:hAnsi="Arial" w:cs="Arial"/>
          <w:sz w:val="22"/>
          <w:szCs w:val="22"/>
          <w14:ligatures w14:val="none"/>
        </w:rPr>
        <w:t>Any physical or mental impairments that might impact on the child’s level of development, functioning, understanding or appreciation of risk</w:t>
      </w:r>
    </w:p>
    <w:p w:rsidR="00831E4C" w:rsidRDefault="00831E4C" w:rsidP="003F566F">
      <w:pPr>
        <w:pStyle w:val="ListParagraph"/>
        <w:widowControl w:val="0"/>
        <w:numPr>
          <w:ilvl w:val="0"/>
          <w:numId w:val="17"/>
        </w:numPr>
        <w:spacing w:line="240" w:lineRule="auto"/>
        <w:ind w:left="426" w:hanging="426"/>
        <w:rPr>
          <w:rFonts w:ascii="Arial" w:hAnsi="Arial" w:cs="Arial"/>
          <w:sz w:val="22"/>
          <w:szCs w:val="22"/>
          <w14:ligatures w14:val="none"/>
        </w:rPr>
      </w:pPr>
      <w:r>
        <w:rPr>
          <w:rFonts w:ascii="Arial" w:hAnsi="Arial" w:cs="Arial"/>
          <w:sz w:val="22"/>
          <w:szCs w:val="22"/>
          <w14:ligatures w14:val="none"/>
        </w:rPr>
        <w:t>Any presenting circumstances and any reasonably foreseeable risks</w:t>
      </w:r>
      <w:r w:rsidR="00EE4B3D">
        <w:rPr>
          <w:rFonts w:ascii="Arial" w:hAnsi="Arial" w:cs="Arial"/>
          <w:sz w:val="22"/>
          <w:szCs w:val="22"/>
          <w14:ligatures w14:val="none"/>
        </w:rPr>
        <w:t>, and</w:t>
      </w:r>
    </w:p>
    <w:p w:rsidR="00EE4B3D" w:rsidRDefault="00EE4B3D" w:rsidP="003F566F">
      <w:pPr>
        <w:pStyle w:val="ListParagraph"/>
        <w:widowControl w:val="0"/>
        <w:numPr>
          <w:ilvl w:val="0"/>
          <w:numId w:val="17"/>
        </w:numPr>
        <w:spacing w:line="240" w:lineRule="auto"/>
        <w:ind w:left="426" w:hanging="426"/>
        <w:rPr>
          <w:rFonts w:ascii="Arial" w:hAnsi="Arial" w:cs="Arial"/>
          <w:sz w:val="22"/>
          <w:szCs w:val="22"/>
          <w14:ligatures w14:val="none"/>
        </w:rPr>
      </w:pPr>
      <w:r>
        <w:rPr>
          <w:rFonts w:ascii="Arial" w:hAnsi="Arial" w:cs="Arial"/>
          <w:sz w:val="22"/>
          <w:szCs w:val="22"/>
          <w14:ligatures w14:val="none"/>
        </w:rPr>
        <w:t>Any other information which may be relevant to assessing the level of risk to the child</w:t>
      </w:r>
    </w:p>
    <w:p w:rsidR="00E22446" w:rsidRPr="003F566F" w:rsidRDefault="00E22446" w:rsidP="003F566F">
      <w:pPr>
        <w:widowControl w:val="0"/>
        <w:spacing w:line="240" w:lineRule="auto"/>
        <w:ind w:left="60"/>
        <w:jc w:val="both"/>
        <w:rPr>
          <w:rFonts w:ascii="Arial" w:hAnsi="Arial" w:cs="Arial"/>
          <w:b/>
          <w:bCs/>
          <w:sz w:val="22"/>
          <w:szCs w:val="22"/>
          <w14:ligatures w14:val="none"/>
        </w:rPr>
      </w:pPr>
      <w:r w:rsidRPr="003F566F">
        <w:rPr>
          <w:rFonts w:ascii="Arial" w:hAnsi="Arial" w:cs="Arial"/>
          <w:sz w:val="22"/>
          <w:szCs w:val="22"/>
          <w14:ligatures w14:val="none"/>
        </w:rPr>
        <w:t>The risk level will be assessed by the police based on the information and enquires you have made. The risk grading will be decided by the police and they will take the appropriate action</w:t>
      </w:r>
      <w:r w:rsidR="00831E4C">
        <w:rPr>
          <w:rFonts w:ascii="Arial" w:hAnsi="Arial" w:cs="Arial"/>
          <w:sz w:val="22"/>
          <w:szCs w:val="22"/>
          <w14:ligatures w14:val="none"/>
        </w:rPr>
        <w:t>.</w:t>
      </w:r>
      <w:r w:rsidRPr="003F566F">
        <w:rPr>
          <w:rFonts w:ascii="Arial" w:hAnsi="Arial" w:cs="Arial"/>
          <w:sz w:val="22"/>
          <w:szCs w:val="22"/>
          <w14:ligatures w14:val="none"/>
        </w:rPr>
        <w:t xml:space="preserve"> </w:t>
      </w:r>
    </w:p>
    <w:p w:rsidR="00DA04BD" w:rsidRPr="00E22446" w:rsidRDefault="00E22446" w:rsidP="00E22446">
      <w:pPr>
        <w:widowControl w:val="0"/>
        <w:spacing w:line="240" w:lineRule="auto"/>
        <w:jc w:val="both"/>
        <w:rPr>
          <w:rFonts w:ascii="Arial" w:hAnsi="Arial" w:cs="Arial"/>
          <w:b/>
          <w:bCs/>
          <w:sz w:val="22"/>
          <w:szCs w:val="22"/>
          <w14:ligatures w14:val="none"/>
        </w:rPr>
      </w:pPr>
      <w:r w:rsidRPr="00E22446">
        <w:rPr>
          <w:rFonts w:ascii="Arial" w:hAnsi="Arial" w:cs="Arial"/>
          <w:sz w:val="22"/>
          <w:szCs w:val="22"/>
          <w14:ligatures w14:val="none"/>
        </w:rPr>
        <w:t>Regardless of the police action unless</w:t>
      </w:r>
      <w:r>
        <w:rPr>
          <w:rFonts w:ascii="Arial" w:hAnsi="Arial" w:cs="Arial"/>
          <w:sz w:val="22"/>
          <w:szCs w:val="22"/>
          <w14:ligatures w14:val="none"/>
        </w:rPr>
        <w:t xml:space="preserve"> </w:t>
      </w:r>
      <w:r w:rsidRPr="00E22446">
        <w:rPr>
          <w:rFonts w:ascii="Arial" w:hAnsi="Arial" w:cs="Arial"/>
          <w:sz w:val="22"/>
          <w:szCs w:val="22"/>
          <w14:ligatures w14:val="none"/>
        </w:rPr>
        <w:t>advised not to do so by the police, for</w:t>
      </w:r>
      <w:r>
        <w:rPr>
          <w:rFonts w:ascii="Arial" w:hAnsi="Arial" w:cs="Arial"/>
          <w:sz w:val="22"/>
          <w:szCs w:val="22"/>
          <w14:ligatures w14:val="none"/>
        </w:rPr>
        <w:t xml:space="preserve"> </w:t>
      </w:r>
      <w:r w:rsidRPr="00E22446">
        <w:rPr>
          <w:rFonts w:ascii="Arial" w:hAnsi="Arial" w:cs="Arial"/>
          <w:sz w:val="22"/>
          <w:szCs w:val="22"/>
          <w14:ligatures w14:val="none"/>
        </w:rPr>
        <w:t>example in the case of serious risk of</w:t>
      </w:r>
      <w:r>
        <w:rPr>
          <w:rFonts w:ascii="Arial" w:hAnsi="Arial" w:cs="Arial"/>
          <w:sz w:val="22"/>
          <w:szCs w:val="22"/>
          <w14:ligatures w14:val="none"/>
        </w:rPr>
        <w:t xml:space="preserve"> </w:t>
      </w:r>
      <w:r w:rsidRPr="00E22446">
        <w:rPr>
          <w:rFonts w:ascii="Arial" w:hAnsi="Arial" w:cs="Arial"/>
          <w:sz w:val="22"/>
          <w:szCs w:val="22"/>
          <w14:ligatures w14:val="none"/>
        </w:rPr>
        <w:t xml:space="preserve">harm / High risk cases, </w:t>
      </w:r>
      <w:r w:rsidRPr="00831E4C">
        <w:rPr>
          <w:rFonts w:ascii="Arial" w:hAnsi="Arial" w:cs="Arial"/>
          <w:bCs/>
          <w:sz w:val="22"/>
          <w:szCs w:val="22"/>
          <w14:ligatures w14:val="none"/>
        </w:rPr>
        <w:t xml:space="preserve">you should continue to make enquires and proactively look for the </w:t>
      </w:r>
      <w:r w:rsidR="00831E4C">
        <w:rPr>
          <w:rFonts w:ascii="Arial" w:hAnsi="Arial" w:cs="Arial"/>
          <w:bCs/>
          <w:sz w:val="22"/>
          <w:szCs w:val="22"/>
          <w14:ligatures w14:val="none"/>
        </w:rPr>
        <w:t xml:space="preserve">child or </w:t>
      </w:r>
      <w:r w:rsidRPr="00831E4C">
        <w:rPr>
          <w:rFonts w:ascii="Arial" w:hAnsi="Arial" w:cs="Arial"/>
          <w:bCs/>
          <w:sz w:val="22"/>
          <w:szCs w:val="22"/>
          <w14:ligatures w14:val="none"/>
        </w:rPr>
        <w:t xml:space="preserve">young person. Pass any further information onto the police, and if you locate or establish the whereabouts of the </w:t>
      </w:r>
      <w:r w:rsidR="00831E4C">
        <w:rPr>
          <w:rFonts w:ascii="Arial" w:hAnsi="Arial" w:cs="Arial"/>
          <w:bCs/>
          <w:sz w:val="22"/>
          <w:szCs w:val="22"/>
          <w14:ligatures w14:val="none"/>
        </w:rPr>
        <w:t xml:space="preserve">child or </w:t>
      </w:r>
      <w:r w:rsidRPr="00831E4C">
        <w:rPr>
          <w:rFonts w:ascii="Arial" w:hAnsi="Arial" w:cs="Arial"/>
          <w:bCs/>
          <w:sz w:val="22"/>
          <w:szCs w:val="22"/>
          <w14:ligatures w14:val="none"/>
        </w:rPr>
        <w:t xml:space="preserve">young </w:t>
      </w:r>
      <w:r w:rsidRPr="00831E4C">
        <w:rPr>
          <w:rFonts w:ascii="Arial" w:hAnsi="Arial" w:cs="Arial"/>
          <w:bCs/>
          <w:sz w:val="22"/>
          <w:szCs w:val="22"/>
          <w14:ligatures w14:val="none"/>
        </w:rPr>
        <w:t>person</w:t>
      </w:r>
      <w:r w:rsidR="00831E4C">
        <w:rPr>
          <w:rFonts w:ascii="Arial" w:hAnsi="Arial" w:cs="Arial"/>
          <w:bCs/>
          <w:sz w:val="22"/>
          <w:szCs w:val="22"/>
          <w14:ligatures w14:val="none"/>
        </w:rPr>
        <w:t>,</w:t>
      </w:r>
      <w:r w:rsidRPr="00831E4C">
        <w:rPr>
          <w:rFonts w:ascii="Arial" w:hAnsi="Arial" w:cs="Arial"/>
          <w:bCs/>
          <w:sz w:val="22"/>
          <w:szCs w:val="22"/>
          <w14:ligatures w14:val="none"/>
        </w:rPr>
        <w:t xml:space="preserve"> their status changes to “absent without authorisation”.</w:t>
      </w:r>
    </w:p>
    <w:p w:rsidR="00DA04BD" w:rsidRDefault="00EE4B3D" w:rsidP="00FF1E60">
      <w:pPr>
        <w:widowControl w:val="0"/>
        <w:spacing w:line="240" w:lineRule="auto"/>
        <w:rPr>
          <w:rFonts w:ascii="Arial" w:hAnsi="Arial" w:cs="Arial"/>
          <w:b/>
          <w:bCs/>
          <w:color w:val="5B9BD5" w:themeColor="accent1"/>
          <w:sz w:val="28"/>
          <w:szCs w:val="28"/>
          <w14:ligatures w14:val="none"/>
        </w:rPr>
      </w:pPr>
      <w:r>
        <w:rPr>
          <w:rFonts w:ascii="Arial" w:hAnsi="Arial" w:cs="Arial"/>
          <w:b/>
          <w:bCs/>
          <w:color w:val="5B9BD5" w:themeColor="accent1"/>
          <w:sz w:val="28"/>
          <w:szCs w:val="28"/>
          <w14:ligatures w14:val="none"/>
        </w:rPr>
        <w:t>How will risk be assessed?</w:t>
      </w:r>
    </w:p>
    <w:p w:rsidR="00EE4B3D" w:rsidRPr="00673DEA" w:rsidRDefault="00673DEA" w:rsidP="00673DEA">
      <w:pPr>
        <w:widowControl w:val="0"/>
        <w:spacing w:line="240" w:lineRule="auto"/>
        <w:jc w:val="both"/>
        <w:rPr>
          <w:rFonts w:ascii="Arial" w:hAnsi="Arial" w:cs="Arial"/>
          <w:bCs/>
          <w:sz w:val="22"/>
          <w:szCs w:val="22"/>
          <w14:ligatures w14:val="none"/>
        </w:rPr>
      </w:pPr>
      <w:r w:rsidRPr="00673DEA">
        <w:rPr>
          <w:rFonts w:ascii="Arial" w:hAnsi="Arial" w:cs="Arial"/>
          <w:bCs/>
          <w:sz w:val="22"/>
          <w:szCs w:val="22"/>
          <w14:ligatures w14:val="none"/>
        </w:rPr>
        <w:t>When a child or young person is considered missing they will be risk assessed as follows:</w:t>
      </w:r>
    </w:p>
    <w:p w:rsidR="00673DEA" w:rsidRPr="00673DEA" w:rsidRDefault="00673DEA" w:rsidP="00673DEA">
      <w:pPr>
        <w:widowControl w:val="0"/>
        <w:spacing w:line="240" w:lineRule="auto"/>
        <w:jc w:val="both"/>
        <w:rPr>
          <w:rFonts w:ascii="Arial" w:hAnsi="Arial" w:cs="Arial"/>
          <w:b/>
          <w:sz w:val="22"/>
          <w:szCs w:val="22"/>
          <w14:ligatures w14:val="none"/>
        </w:rPr>
      </w:pPr>
      <w:bookmarkStart w:id="0" w:name="_GoBack"/>
      <w:bookmarkEnd w:id="0"/>
      <w:r w:rsidRPr="00673DEA">
        <w:rPr>
          <w:rFonts w:ascii="Arial" w:hAnsi="Arial" w:cs="Arial"/>
          <w:b/>
          <w:sz w:val="22"/>
          <w:szCs w:val="22"/>
          <w14:ligatures w14:val="none"/>
        </w:rPr>
        <w:t>Low</w:t>
      </w:r>
    </w:p>
    <w:p w:rsidR="00673DEA" w:rsidRDefault="00673DEA" w:rsidP="00673DEA">
      <w:pPr>
        <w:widowControl w:val="0"/>
        <w:spacing w:line="240" w:lineRule="auto"/>
        <w:jc w:val="both"/>
        <w:rPr>
          <w:rFonts w:ascii="Arial" w:hAnsi="Arial" w:cs="Arial"/>
          <w:sz w:val="22"/>
          <w:szCs w:val="22"/>
          <w14:ligatures w14:val="none"/>
        </w:rPr>
      </w:pPr>
      <w:r w:rsidRPr="00673DEA">
        <w:rPr>
          <w:rFonts w:ascii="Arial" w:hAnsi="Arial" w:cs="Arial"/>
          <w:sz w:val="22"/>
          <w:szCs w:val="22"/>
          <w14:ligatures w14:val="none"/>
        </w:rPr>
        <w:t xml:space="preserve">The risk of harm to the </w:t>
      </w:r>
      <w:r>
        <w:rPr>
          <w:rFonts w:ascii="Arial" w:hAnsi="Arial" w:cs="Arial"/>
          <w:sz w:val="22"/>
          <w:szCs w:val="22"/>
          <w14:ligatures w14:val="none"/>
        </w:rPr>
        <w:t>child/young person,</w:t>
      </w:r>
      <w:r w:rsidRPr="00673DEA">
        <w:rPr>
          <w:rFonts w:ascii="Arial" w:hAnsi="Arial" w:cs="Arial"/>
          <w:sz w:val="22"/>
          <w:szCs w:val="22"/>
          <w14:ligatures w14:val="none"/>
        </w:rPr>
        <w:t xml:space="preserve"> or</w:t>
      </w:r>
      <w:r>
        <w:rPr>
          <w:rFonts w:ascii="Arial" w:hAnsi="Arial" w:cs="Arial"/>
          <w:sz w:val="22"/>
          <w:szCs w:val="22"/>
          <w14:ligatures w14:val="none"/>
        </w:rPr>
        <w:t xml:space="preserve"> </w:t>
      </w:r>
      <w:r w:rsidRPr="00673DEA">
        <w:rPr>
          <w:rFonts w:ascii="Arial" w:hAnsi="Arial" w:cs="Arial"/>
          <w:sz w:val="22"/>
          <w:szCs w:val="22"/>
          <w14:ligatures w14:val="none"/>
        </w:rPr>
        <w:t>public is assessed as possible but</w:t>
      </w:r>
      <w:r>
        <w:rPr>
          <w:rFonts w:ascii="Arial" w:hAnsi="Arial" w:cs="Arial"/>
          <w:sz w:val="22"/>
          <w:szCs w:val="22"/>
          <w14:ligatures w14:val="none"/>
        </w:rPr>
        <w:t xml:space="preserve"> </w:t>
      </w:r>
      <w:r w:rsidRPr="00673DEA">
        <w:rPr>
          <w:rFonts w:ascii="Arial" w:hAnsi="Arial" w:cs="Arial"/>
          <w:sz w:val="22"/>
          <w:szCs w:val="22"/>
          <w14:ligatures w14:val="none"/>
        </w:rPr>
        <w:t xml:space="preserve">minimal. Proportionate enquires </w:t>
      </w:r>
      <w:r>
        <w:rPr>
          <w:rFonts w:ascii="Arial" w:hAnsi="Arial" w:cs="Arial"/>
          <w:sz w:val="22"/>
          <w:szCs w:val="22"/>
          <w14:ligatures w14:val="none"/>
        </w:rPr>
        <w:t xml:space="preserve">will </w:t>
      </w:r>
      <w:r w:rsidRPr="00673DEA">
        <w:rPr>
          <w:rFonts w:ascii="Arial" w:hAnsi="Arial" w:cs="Arial"/>
          <w:sz w:val="22"/>
          <w:szCs w:val="22"/>
          <w14:ligatures w14:val="none"/>
        </w:rPr>
        <w:t xml:space="preserve">be carried out to ensure the </w:t>
      </w:r>
      <w:r>
        <w:rPr>
          <w:rFonts w:ascii="Arial" w:hAnsi="Arial" w:cs="Arial"/>
          <w:sz w:val="22"/>
          <w:szCs w:val="22"/>
          <w14:ligatures w14:val="none"/>
        </w:rPr>
        <w:t xml:space="preserve">child/young person </w:t>
      </w:r>
      <w:r w:rsidRPr="00673DEA">
        <w:rPr>
          <w:rFonts w:ascii="Arial" w:hAnsi="Arial" w:cs="Arial"/>
          <w:sz w:val="22"/>
          <w:szCs w:val="22"/>
          <w14:ligatures w14:val="none"/>
        </w:rPr>
        <w:t>has not come to harm.</w:t>
      </w:r>
    </w:p>
    <w:p w:rsidR="00673DEA" w:rsidRPr="00673DEA" w:rsidRDefault="00673DEA" w:rsidP="00673DEA">
      <w:pPr>
        <w:widowControl w:val="0"/>
        <w:spacing w:line="240" w:lineRule="auto"/>
        <w:jc w:val="both"/>
        <w:rPr>
          <w:rFonts w:ascii="Arial" w:hAnsi="Arial" w:cs="Arial"/>
          <w:b/>
          <w:sz w:val="22"/>
          <w:szCs w:val="22"/>
          <w14:ligatures w14:val="none"/>
        </w:rPr>
      </w:pPr>
      <w:r w:rsidRPr="00673DEA">
        <w:rPr>
          <w:rFonts w:ascii="Arial" w:hAnsi="Arial" w:cs="Arial"/>
          <w:b/>
          <w:sz w:val="22"/>
          <w:szCs w:val="22"/>
          <w14:ligatures w14:val="none"/>
        </w:rPr>
        <w:t>Medium</w:t>
      </w:r>
    </w:p>
    <w:p w:rsidR="00673DEA" w:rsidRPr="00673DEA" w:rsidRDefault="00673DEA" w:rsidP="00673DEA">
      <w:pPr>
        <w:widowControl w:val="0"/>
        <w:spacing w:line="240" w:lineRule="auto"/>
        <w:jc w:val="both"/>
        <w:rPr>
          <w:rFonts w:ascii="Arial" w:hAnsi="Arial" w:cs="Arial"/>
          <w:sz w:val="22"/>
          <w:szCs w:val="22"/>
          <w14:ligatures w14:val="none"/>
        </w:rPr>
      </w:pPr>
      <w:r w:rsidRPr="00673DEA">
        <w:rPr>
          <w:rFonts w:ascii="Arial" w:hAnsi="Arial" w:cs="Arial"/>
          <w:sz w:val="22"/>
          <w:szCs w:val="22"/>
          <w14:ligatures w14:val="none"/>
        </w:rPr>
        <w:t xml:space="preserve">The risk of harm to the </w:t>
      </w:r>
      <w:r>
        <w:rPr>
          <w:rFonts w:ascii="Arial" w:hAnsi="Arial" w:cs="Arial"/>
          <w:sz w:val="22"/>
          <w:szCs w:val="22"/>
          <w14:ligatures w14:val="none"/>
        </w:rPr>
        <w:t>child/young person,</w:t>
      </w:r>
      <w:r w:rsidRPr="00673DEA">
        <w:rPr>
          <w:rFonts w:ascii="Arial" w:hAnsi="Arial" w:cs="Arial"/>
          <w:sz w:val="22"/>
          <w:szCs w:val="22"/>
          <w14:ligatures w14:val="none"/>
        </w:rPr>
        <w:t xml:space="preserve"> or the</w:t>
      </w:r>
      <w:r>
        <w:rPr>
          <w:rFonts w:ascii="Arial" w:hAnsi="Arial" w:cs="Arial"/>
          <w:sz w:val="22"/>
          <w:szCs w:val="22"/>
          <w14:ligatures w14:val="none"/>
        </w:rPr>
        <w:t xml:space="preserve"> </w:t>
      </w:r>
      <w:r w:rsidRPr="00673DEA">
        <w:rPr>
          <w:rFonts w:ascii="Arial" w:hAnsi="Arial" w:cs="Arial"/>
          <w:sz w:val="22"/>
          <w:szCs w:val="22"/>
          <w14:ligatures w14:val="none"/>
        </w:rPr>
        <w:t>public is assessed as likely but not</w:t>
      </w:r>
      <w:r>
        <w:rPr>
          <w:rFonts w:ascii="Arial" w:hAnsi="Arial" w:cs="Arial"/>
          <w:sz w:val="22"/>
          <w:szCs w:val="22"/>
          <w14:ligatures w14:val="none"/>
        </w:rPr>
        <w:t xml:space="preserve"> </w:t>
      </w:r>
      <w:r w:rsidRPr="00673DEA">
        <w:rPr>
          <w:rFonts w:ascii="Arial" w:hAnsi="Arial" w:cs="Arial"/>
          <w:sz w:val="22"/>
          <w:szCs w:val="22"/>
          <w14:ligatures w14:val="none"/>
        </w:rPr>
        <w:t>serious.</w:t>
      </w:r>
    </w:p>
    <w:p w:rsidR="00DA04BD" w:rsidRDefault="00673DEA" w:rsidP="00673DEA">
      <w:pPr>
        <w:widowControl w:val="0"/>
        <w:spacing w:line="240" w:lineRule="auto"/>
        <w:jc w:val="both"/>
        <w:rPr>
          <w:rFonts w:ascii="Arial" w:hAnsi="Arial" w:cs="Arial"/>
          <w:sz w:val="22"/>
          <w:szCs w:val="22"/>
          <w14:ligatures w14:val="none"/>
        </w:rPr>
      </w:pPr>
      <w:r w:rsidRPr="00673DEA">
        <w:rPr>
          <w:rFonts w:ascii="Arial" w:hAnsi="Arial" w:cs="Arial"/>
          <w:sz w:val="22"/>
          <w:szCs w:val="22"/>
          <w14:ligatures w14:val="none"/>
        </w:rPr>
        <w:t>This requires an active and measured</w:t>
      </w:r>
      <w:r>
        <w:rPr>
          <w:rFonts w:ascii="Arial" w:hAnsi="Arial" w:cs="Arial"/>
          <w:sz w:val="22"/>
          <w:szCs w:val="22"/>
          <w14:ligatures w14:val="none"/>
        </w:rPr>
        <w:t xml:space="preserve"> </w:t>
      </w:r>
      <w:r w:rsidRPr="00673DEA">
        <w:rPr>
          <w:rFonts w:ascii="Arial" w:hAnsi="Arial" w:cs="Arial"/>
          <w:sz w:val="22"/>
          <w:szCs w:val="22"/>
          <w14:ligatures w14:val="none"/>
        </w:rPr>
        <w:t>response by the police and other</w:t>
      </w:r>
      <w:r>
        <w:rPr>
          <w:rFonts w:ascii="Arial" w:hAnsi="Arial" w:cs="Arial"/>
          <w:sz w:val="22"/>
          <w:szCs w:val="22"/>
          <w14:ligatures w14:val="none"/>
        </w:rPr>
        <w:t xml:space="preserve"> </w:t>
      </w:r>
      <w:r w:rsidRPr="00673DEA">
        <w:rPr>
          <w:rFonts w:ascii="Arial" w:hAnsi="Arial" w:cs="Arial"/>
          <w:sz w:val="22"/>
          <w:szCs w:val="22"/>
          <w14:ligatures w14:val="none"/>
        </w:rPr>
        <w:t xml:space="preserve">agencies in order to trace the </w:t>
      </w:r>
      <w:r>
        <w:rPr>
          <w:rFonts w:ascii="Arial" w:hAnsi="Arial" w:cs="Arial"/>
          <w:sz w:val="22"/>
          <w:szCs w:val="22"/>
          <w14:ligatures w14:val="none"/>
        </w:rPr>
        <w:t xml:space="preserve">child/young person </w:t>
      </w:r>
      <w:r w:rsidRPr="00673DEA">
        <w:rPr>
          <w:rFonts w:ascii="Arial" w:hAnsi="Arial" w:cs="Arial"/>
          <w:sz w:val="22"/>
          <w:szCs w:val="22"/>
          <w14:ligatures w14:val="none"/>
        </w:rPr>
        <w:t>and support the person reporting.</w:t>
      </w:r>
    </w:p>
    <w:p w:rsidR="00673DEA" w:rsidRPr="00673DEA" w:rsidRDefault="00673DEA" w:rsidP="00673DEA">
      <w:pPr>
        <w:widowControl w:val="0"/>
        <w:spacing w:line="240" w:lineRule="auto"/>
        <w:jc w:val="both"/>
        <w:rPr>
          <w:rFonts w:ascii="Arial" w:hAnsi="Arial" w:cs="Arial"/>
          <w:b/>
          <w:sz w:val="22"/>
          <w:szCs w:val="22"/>
          <w14:ligatures w14:val="none"/>
        </w:rPr>
      </w:pPr>
      <w:r w:rsidRPr="00673DEA">
        <w:rPr>
          <w:rFonts w:ascii="Arial" w:hAnsi="Arial" w:cs="Arial"/>
          <w:b/>
          <w:sz w:val="22"/>
          <w:szCs w:val="22"/>
          <w14:ligatures w14:val="none"/>
        </w:rPr>
        <w:t>High</w:t>
      </w:r>
    </w:p>
    <w:p w:rsidR="00673DEA" w:rsidRPr="00673DEA" w:rsidRDefault="00673DEA" w:rsidP="00673DEA">
      <w:pPr>
        <w:widowControl w:val="0"/>
        <w:spacing w:line="240" w:lineRule="auto"/>
        <w:jc w:val="both"/>
        <w:rPr>
          <w:rFonts w:ascii="Arial" w:hAnsi="Arial" w:cs="Arial"/>
          <w:sz w:val="22"/>
          <w:szCs w:val="22"/>
          <w14:ligatures w14:val="none"/>
        </w:rPr>
      </w:pPr>
      <w:r w:rsidRPr="00673DEA">
        <w:rPr>
          <w:rFonts w:ascii="Arial" w:hAnsi="Arial" w:cs="Arial"/>
          <w:sz w:val="22"/>
          <w:szCs w:val="22"/>
          <w14:ligatures w14:val="none"/>
        </w:rPr>
        <w:t xml:space="preserve">The risk of serious harm to the </w:t>
      </w:r>
      <w:r>
        <w:rPr>
          <w:rFonts w:ascii="Arial" w:hAnsi="Arial" w:cs="Arial"/>
          <w:sz w:val="22"/>
          <w:szCs w:val="22"/>
          <w14:ligatures w14:val="none"/>
        </w:rPr>
        <w:t xml:space="preserve">child/young person </w:t>
      </w:r>
      <w:r w:rsidRPr="00673DEA">
        <w:rPr>
          <w:rFonts w:ascii="Arial" w:hAnsi="Arial" w:cs="Arial"/>
          <w:sz w:val="22"/>
          <w:szCs w:val="22"/>
          <w14:ligatures w14:val="none"/>
        </w:rPr>
        <w:t>or the public is assessed</w:t>
      </w:r>
      <w:r>
        <w:rPr>
          <w:rFonts w:ascii="Arial" w:hAnsi="Arial" w:cs="Arial"/>
          <w:sz w:val="22"/>
          <w:szCs w:val="22"/>
          <w14:ligatures w14:val="none"/>
        </w:rPr>
        <w:t xml:space="preserve"> </w:t>
      </w:r>
      <w:r w:rsidRPr="00673DEA">
        <w:rPr>
          <w:rFonts w:ascii="Arial" w:hAnsi="Arial" w:cs="Arial"/>
          <w:sz w:val="22"/>
          <w:szCs w:val="22"/>
          <w14:ligatures w14:val="none"/>
        </w:rPr>
        <w:t>as very likely.</w:t>
      </w:r>
    </w:p>
    <w:p w:rsidR="00DA04BD" w:rsidRDefault="00673DEA" w:rsidP="00673DEA">
      <w:pPr>
        <w:widowControl w:val="0"/>
        <w:spacing w:line="240" w:lineRule="auto"/>
        <w:jc w:val="both"/>
        <w:rPr>
          <w:rFonts w:ascii="Arial" w:hAnsi="Arial" w:cs="Arial"/>
          <w:sz w:val="22"/>
          <w:szCs w:val="22"/>
          <w14:ligatures w14:val="none"/>
        </w:rPr>
      </w:pPr>
      <w:r w:rsidRPr="00673DEA">
        <w:rPr>
          <w:rFonts w:ascii="Arial" w:hAnsi="Arial" w:cs="Arial"/>
          <w:sz w:val="22"/>
          <w:szCs w:val="22"/>
          <w14:ligatures w14:val="none"/>
        </w:rPr>
        <w:t>This category almost always requires</w:t>
      </w:r>
      <w:r>
        <w:rPr>
          <w:rFonts w:ascii="Arial" w:hAnsi="Arial" w:cs="Arial"/>
          <w:sz w:val="22"/>
          <w:szCs w:val="22"/>
          <w14:ligatures w14:val="none"/>
        </w:rPr>
        <w:t xml:space="preserve"> </w:t>
      </w:r>
      <w:r w:rsidRPr="00673DEA">
        <w:rPr>
          <w:rFonts w:ascii="Arial" w:hAnsi="Arial" w:cs="Arial"/>
          <w:sz w:val="22"/>
          <w:szCs w:val="22"/>
          <w14:ligatures w14:val="none"/>
        </w:rPr>
        <w:t>the immediate deployment of police</w:t>
      </w:r>
      <w:r>
        <w:rPr>
          <w:rFonts w:ascii="Arial" w:hAnsi="Arial" w:cs="Arial"/>
          <w:sz w:val="22"/>
          <w:szCs w:val="22"/>
          <w14:ligatures w14:val="none"/>
        </w:rPr>
        <w:t xml:space="preserve"> </w:t>
      </w:r>
      <w:r w:rsidRPr="00673DEA">
        <w:rPr>
          <w:rFonts w:ascii="Arial" w:hAnsi="Arial" w:cs="Arial"/>
          <w:sz w:val="22"/>
          <w:szCs w:val="22"/>
          <w14:ligatures w14:val="none"/>
        </w:rPr>
        <w:t>resources. This will include a senior</w:t>
      </w:r>
      <w:r>
        <w:rPr>
          <w:rFonts w:ascii="Arial" w:hAnsi="Arial" w:cs="Arial"/>
          <w:sz w:val="22"/>
          <w:szCs w:val="22"/>
          <w14:ligatures w14:val="none"/>
        </w:rPr>
        <w:t xml:space="preserve"> </w:t>
      </w:r>
      <w:r w:rsidRPr="00673DEA">
        <w:rPr>
          <w:rFonts w:ascii="Arial" w:hAnsi="Arial" w:cs="Arial"/>
          <w:sz w:val="22"/>
          <w:szCs w:val="22"/>
          <w14:ligatures w14:val="none"/>
        </w:rPr>
        <w:t>management officer being involved,</w:t>
      </w:r>
      <w:r>
        <w:rPr>
          <w:rFonts w:ascii="Arial" w:hAnsi="Arial" w:cs="Arial"/>
          <w:sz w:val="22"/>
          <w:szCs w:val="22"/>
          <w14:ligatures w14:val="none"/>
        </w:rPr>
        <w:t xml:space="preserve"> </w:t>
      </w:r>
      <w:r w:rsidRPr="00673DEA">
        <w:rPr>
          <w:rFonts w:ascii="Arial" w:hAnsi="Arial" w:cs="Arial"/>
          <w:sz w:val="22"/>
          <w:szCs w:val="22"/>
          <w14:ligatures w14:val="none"/>
        </w:rPr>
        <w:t>appointing an investigating officer,</w:t>
      </w:r>
      <w:r>
        <w:rPr>
          <w:rFonts w:ascii="Arial" w:hAnsi="Arial" w:cs="Arial"/>
          <w:sz w:val="22"/>
          <w:szCs w:val="22"/>
          <w14:ligatures w14:val="none"/>
        </w:rPr>
        <w:t xml:space="preserve"> </w:t>
      </w:r>
      <w:r w:rsidRPr="00673DEA">
        <w:rPr>
          <w:rFonts w:ascii="Arial" w:hAnsi="Arial" w:cs="Arial"/>
          <w:sz w:val="22"/>
          <w:szCs w:val="22"/>
          <w14:ligatures w14:val="none"/>
        </w:rPr>
        <w:t>police search advisers and possible</w:t>
      </w:r>
      <w:r>
        <w:rPr>
          <w:rFonts w:ascii="Arial" w:hAnsi="Arial" w:cs="Arial"/>
          <w:sz w:val="22"/>
          <w:szCs w:val="22"/>
          <w14:ligatures w14:val="none"/>
        </w:rPr>
        <w:t xml:space="preserve"> </w:t>
      </w:r>
      <w:r w:rsidRPr="00673DEA">
        <w:rPr>
          <w:rFonts w:ascii="Arial" w:hAnsi="Arial" w:cs="Arial"/>
          <w:sz w:val="22"/>
          <w:szCs w:val="22"/>
          <w14:ligatures w14:val="none"/>
        </w:rPr>
        <w:t>press strategy.</w:t>
      </w:r>
    </w:p>
    <w:p w:rsidR="00DA04BD" w:rsidRPr="00FF1E60" w:rsidRDefault="00FF1E60" w:rsidP="00FF1E60">
      <w:pPr>
        <w:widowControl w:val="0"/>
        <w:spacing w:line="240" w:lineRule="auto"/>
        <w:rPr>
          <w:rFonts w:ascii="Arial" w:hAnsi="Arial" w:cs="Arial"/>
          <w:b/>
          <w:bCs/>
          <w:color w:val="5B9BD5" w:themeColor="accent1"/>
          <w:sz w:val="28"/>
          <w:szCs w:val="28"/>
          <w14:ligatures w14:val="none"/>
        </w:rPr>
      </w:pPr>
      <w:r w:rsidRPr="00FF1E60">
        <w:rPr>
          <w:rFonts w:ascii="Arial" w:hAnsi="Arial" w:cs="Arial"/>
          <w:b/>
          <w:bCs/>
          <w:color w:val="5B9BD5" w:themeColor="accent1"/>
          <w:sz w:val="28"/>
          <w:szCs w:val="28"/>
          <w14:ligatures w14:val="none"/>
        </w:rPr>
        <w:t>What happens if the child/young person is found?</w:t>
      </w:r>
    </w:p>
    <w:p w:rsidR="001E7C73" w:rsidRDefault="005B4B6E" w:rsidP="001E7C73">
      <w:pPr>
        <w:widowControl w:val="0"/>
        <w:spacing w:line="240" w:lineRule="auto"/>
        <w:jc w:val="both"/>
        <w:rPr>
          <w:rFonts w:ascii="Arial" w:hAnsi="Arial" w:cs="Arial"/>
          <w:sz w:val="22"/>
          <w:szCs w:val="22"/>
          <w14:ligatures w14:val="none"/>
        </w:rPr>
      </w:pPr>
      <w:r w:rsidRPr="005B4B6E">
        <w:rPr>
          <w:rFonts w:ascii="Arial" w:hAnsi="Arial" w:cs="Arial"/>
          <w:sz w:val="22"/>
          <w:szCs w:val="22"/>
          <w14:ligatures w14:val="none"/>
        </w:rPr>
        <w:t>When a reported child</w:t>
      </w:r>
      <w:r w:rsidR="001E7C73">
        <w:rPr>
          <w:rFonts w:ascii="Arial" w:hAnsi="Arial" w:cs="Arial"/>
          <w:sz w:val="22"/>
          <w:szCs w:val="22"/>
          <w14:ligatures w14:val="none"/>
        </w:rPr>
        <w:t>/</w:t>
      </w:r>
      <w:r w:rsidRPr="005B4B6E">
        <w:rPr>
          <w:rFonts w:ascii="Arial" w:hAnsi="Arial" w:cs="Arial"/>
          <w:sz w:val="22"/>
          <w:szCs w:val="22"/>
          <w14:ligatures w14:val="none"/>
        </w:rPr>
        <w:t>young person returns or is located and returned to a safe place other than by the Police, the Police must be notified as soon as possible by the parent or carer. At this point, the Childs’ parents or carers will be asked if there is anything the Police need to know about or act on immediately. If there is, e.g. the child has been the victim of a crime whilst missing, the police will prioritise their attendance, if not, the Police will arrange for a ‘Safe &amp; Well Check’ to be conducted as soon as possible but within 24 hours.</w:t>
      </w:r>
    </w:p>
    <w:p w:rsidR="00DA04BD" w:rsidRDefault="001E7C73" w:rsidP="00DA04BD">
      <w:pPr>
        <w:widowControl w:val="0"/>
        <w:spacing w:line="240" w:lineRule="auto"/>
        <w:jc w:val="both"/>
        <w:rPr>
          <w:rFonts w:ascii="Arial" w:hAnsi="Arial" w:cs="Arial"/>
          <w:sz w:val="22"/>
          <w:szCs w:val="22"/>
          <w14:ligatures w14:val="none"/>
        </w:rPr>
      </w:pPr>
      <w:r>
        <w:rPr>
          <w:rFonts w:ascii="Arial" w:hAnsi="Arial" w:cs="Arial"/>
          <w:sz w:val="22"/>
          <w:szCs w:val="22"/>
          <w14:ligatures w14:val="none"/>
        </w:rPr>
        <w:t>I</w:t>
      </w:r>
      <w:r w:rsidR="00FF1E60" w:rsidRPr="00FF1E60">
        <w:rPr>
          <w:rFonts w:ascii="Arial" w:hAnsi="Arial" w:cs="Arial"/>
          <w:sz w:val="22"/>
          <w:szCs w:val="22"/>
          <w14:ligatures w14:val="none"/>
        </w:rPr>
        <w:t>t is important to</w:t>
      </w:r>
      <w:r w:rsidR="00FF1E60">
        <w:rPr>
          <w:rFonts w:ascii="Arial" w:hAnsi="Arial" w:cs="Arial"/>
          <w:sz w:val="22"/>
          <w:szCs w:val="22"/>
          <w14:ligatures w14:val="none"/>
        </w:rPr>
        <w:t xml:space="preserve"> </w:t>
      </w:r>
      <w:r w:rsidR="00FF1E60" w:rsidRPr="00FF1E60">
        <w:rPr>
          <w:rFonts w:ascii="Arial" w:hAnsi="Arial" w:cs="Arial"/>
          <w:sz w:val="22"/>
          <w:szCs w:val="22"/>
          <w14:ligatures w14:val="none"/>
        </w:rPr>
        <w:t xml:space="preserve">understand why </w:t>
      </w:r>
      <w:r w:rsidR="00FF1E60">
        <w:rPr>
          <w:rFonts w:ascii="Arial" w:hAnsi="Arial" w:cs="Arial"/>
          <w:sz w:val="22"/>
          <w:szCs w:val="22"/>
          <w14:ligatures w14:val="none"/>
        </w:rPr>
        <w:t xml:space="preserve">they went missing, protect them </w:t>
      </w:r>
      <w:r w:rsidR="00FF1E60" w:rsidRPr="00FF1E60">
        <w:rPr>
          <w:rFonts w:ascii="Arial" w:hAnsi="Arial" w:cs="Arial"/>
          <w:sz w:val="22"/>
          <w:szCs w:val="22"/>
          <w14:ligatures w14:val="none"/>
        </w:rPr>
        <w:t xml:space="preserve">from harm and prevent future missing episodes. </w:t>
      </w:r>
      <w:r>
        <w:rPr>
          <w:rFonts w:ascii="Arial" w:hAnsi="Arial" w:cs="Arial"/>
          <w:sz w:val="22"/>
          <w:szCs w:val="22"/>
          <w14:ligatures w14:val="none"/>
        </w:rPr>
        <w:t xml:space="preserve"> </w:t>
      </w:r>
      <w:r w:rsidR="00FF1E60" w:rsidRPr="00FF1E60">
        <w:rPr>
          <w:rFonts w:ascii="Arial" w:hAnsi="Arial" w:cs="Arial"/>
          <w:sz w:val="22"/>
          <w:szCs w:val="22"/>
          <w14:ligatures w14:val="none"/>
        </w:rPr>
        <w:t>The approach taken by professionals towards a missing child or young person can have a significant impact on how the child or young person engages with any subsequent investigations and protection planning. A supportive approach, actively listening and responding to a child or young person’s needs, will have a greater chance of preventing the child or young person from going missing again and safeguarding them against other risks.</w:t>
      </w:r>
    </w:p>
    <w:p w:rsidR="00E265C0" w:rsidRPr="00E265C0" w:rsidRDefault="00E265C0" w:rsidP="00E265C0">
      <w:pPr>
        <w:widowControl w:val="0"/>
        <w:spacing w:line="240" w:lineRule="auto"/>
        <w:rPr>
          <w:rFonts w:ascii="Arial" w:hAnsi="Arial" w:cs="Arial"/>
          <w:b/>
          <w:bCs/>
          <w:color w:val="5B9BD5" w:themeColor="accent1"/>
          <w:sz w:val="28"/>
          <w:szCs w:val="28"/>
          <w14:ligatures w14:val="none"/>
        </w:rPr>
      </w:pPr>
      <w:r w:rsidRPr="00E265C0">
        <w:rPr>
          <w:rFonts w:ascii="Arial" w:hAnsi="Arial" w:cs="Arial"/>
          <w:b/>
          <w:bCs/>
          <w:color w:val="5B9BD5" w:themeColor="accent1"/>
          <w:sz w:val="28"/>
          <w:szCs w:val="28"/>
          <w14:ligatures w14:val="none"/>
        </w:rPr>
        <w:t>Where can I find more information?</w:t>
      </w:r>
    </w:p>
    <w:p w:rsidR="00E265C0" w:rsidRPr="00DA04BD" w:rsidRDefault="00E265C0" w:rsidP="00DA04BD">
      <w:pPr>
        <w:widowControl w:val="0"/>
        <w:spacing w:line="240" w:lineRule="auto"/>
        <w:contextualSpacing/>
        <w:jc w:val="both"/>
        <w:rPr>
          <w:rFonts w:ascii="Arial" w:hAnsi="Arial" w:cs="Arial"/>
          <w:sz w:val="22"/>
          <w:szCs w:val="22"/>
          <w14:ligatures w14:val="none"/>
        </w:rPr>
      </w:pPr>
      <w:r>
        <w:rPr>
          <w:rFonts w:ascii="Arial" w:hAnsi="Arial" w:cs="Arial"/>
          <w:sz w:val="22"/>
          <w:szCs w:val="22"/>
          <w14:ligatures w14:val="none"/>
        </w:rPr>
        <w:lastRenderedPageBreak/>
        <w:t xml:space="preserve">For more information please see the Missing from Home and Care Joint Protocol available from: </w:t>
      </w:r>
      <w:hyperlink r:id="rId16" w:history="1">
        <w:r w:rsidRPr="00417831">
          <w:rPr>
            <w:rStyle w:val="Hyperlink"/>
            <w:rFonts w:ascii="Arial" w:hAnsi="Arial" w:cs="Arial"/>
            <w:sz w:val="22"/>
            <w:szCs w:val="22"/>
            <w14:ligatures w14:val="none"/>
          </w:rPr>
          <w:t>https://www.safeguardingchildren.co.uk/professionals/practice-guidance</w:t>
        </w:r>
      </w:hyperlink>
      <w:r>
        <w:rPr>
          <w:rFonts w:ascii="Arial" w:hAnsi="Arial" w:cs="Arial"/>
          <w:sz w:val="22"/>
          <w:szCs w:val="22"/>
          <w14:ligatures w14:val="none"/>
        </w:rPr>
        <w:t xml:space="preserve"> </w:t>
      </w:r>
    </w:p>
    <w:sectPr w:rsidR="00E265C0" w:rsidRPr="00DA04BD" w:rsidSect="00DA04BD">
      <w:type w:val="continuous"/>
      <w:pgSz w:w="11906" w:h="16838"/>
      <w:pgMar w:top="567" w:right="567" w:bottom="993" w:left="567" w:header="709" w:footer="709" w:gutter="0"/>
      <w:cols w:num="2" w:space="84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C2D489" w16cid:durableId="22A41529"/>
  <w16cid:commentId w16cid:paraId="50606C20" w16cid:durableId="22A415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296" w:rsidRDefault="003C5296" w:rsidP="001400DB">
      <w:pPr>
        <w:spacing w:after="0" w:line="240" w:lineRule="auto"/>
      </w:pPr>
      <w:r>
        <w:separator/>
      </w:r>
    </w:p>
  </w:endnote>
  <w:endnote w:type="continuationSeparator" w:id="0">
    <w:p w:rsidR="003C5296" w:rsidRDefault="003C5296" w:rsidP="0014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74" w:rsidRDefault="00F61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B5" w:rsidRDefault="003A6AB5">
    <w:pPr>
      <w:pStyle w:val="Footer"/>
    </w:pPr>
    <w:r>
      <w:rPr>
        <w:noProof/>
        <w14:ligatures w14:val="none"/>
        <w14:cntxtAlts w14:val="0"/>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1" name="MSIPCMdee548c5ba9c36b66b701279"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A6AB5" w:rsidRPr="003A6AB5" w:rsidRDefault="003A6AB5" w:rsidP="003A6AB5">
                          <w:pPr>
                            <w:spacing w:after="0"/>
                            <w:jc w:val="center"/>
                            <w:rPr>
                              <w:rFonts w:cs="Calibri"/>
                              <w:color w:val="FF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ee548c5ba9c36b66b701279" o:spid="_x0000_s1028"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clFwMAADUGAAAOAAAAZHJzL2Uyb0RvYy54bWysVEtv2zAMvg/YfxB02Gmp7cSO46xpkabI&#10;ViBtA6RDz4os18JsyZWUxl3R/z5KltPHdhiGXWyKpPj4+InHp21doQemNJdihqOjECMmqMy5uJvh&#10;7zfLwQQjbYjISSUFm+FHpvHpyccPx/tmyoaylFXOFIIgQk/3zQyXxjTTINC0ZDXRR7JhAoyFVDUx&#10;cFR3Qa7IHqLXVTAMw3GwlypvlKRMa9Ced0Z84uIXBaPmuig0M6iaYajNuK9y3639BifHZHqnSFNy&#10;6ssg/1BFTbiApIdQ58QQtFP8t1A1p0pqWZgjKutAFgWnzPUA3UThu242JWmY6wXA0c0BJv3/wtKr&#10;h7VCPIfZYSRIDSO63FysF5c5Y0k8ocmWZHQ03o7H2zSMhmmGUc40BQSfPt3vpPnyjehyIXPWnaaD&#10;YRpPkjBNPnsz43el8cZJDATxhluem9Lrkyw56NcVoaxmor/TuSylNEx1sg9wIXLW+gDdb614TdTj&#10;G68NMACo6f0if/dGNl4THhKvWNHnBOWzZca+0VMAaNMARKY9k61Fyes1KO3A20LV9g+jRGAHjj0e&#10;eMVagygo02QcjiIwUbAN01GYOOIFL7cbpc1XJmtkhRlWULWjE3lYaQMZwbV3scmEXPKqctytBNrP&#10;8HgEId9Y4EYlrAaKgBhe6jj5lEXDODwbZoPleJIO4mWcDLI0nAzCKDvLxmGcxefLZxsviqclz3Mm&#10;Vlyw/n1E8d/xz7/UjtnuhbwpVcuK57YPW5vtblEp9EDgoW6BAz8s0NDEK6/gbTnODN31f9dlYGfW&#10;zcZKpt22fmBbmT/CHJUEfGEUuqFLDklXRJs1UfDoQQmLzFzDp6gkgCq9hFEp1c8/6a0/YAFWjPaw&#10;RGZY3++IYhhVFwJeaRbFMYQ17gCCeq3d9lqxqxcS2oYXCFU50fqaqhcLJetb2HNzmw1MRFDICTj1&#10;4sLACQywJymbz50M+6UhZiU2DbWhe5Bv2luiGs8zA/BdyX7NkOk7unW+9qaQ852RBXdctMB2aAL0&#10;9gC7yQ3B71G7/F6fndfLtj/5BQAA//8DAFBLAwQUAAYACAAAACEAxCDLhN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EBIsfb6MERLFojw8bkHkm/zPk&#10;FwAAAP//AwBQSwECLQAUAAYACAAAACEAtoM4kv4AAADhAQAAEwAAAAAAAAAAAAAAAAAAAAAAW0Nv&#10;bnRlbnRfVHlwZXNdLnhtbFBLAQItABQABgAIAAAAIQA4/SH/1gAAAJQBAAALAAAAAAAAAAAAAAAA&#10;AC8BAABfcmVscy8ucmVsc1BLAQItABQABgAIAAAAIQDVCCclFwMAADUGAAAOAAAAAAAAAAAAAAAA&#10;AC4CAABkcnMvZTJvRG9jLnhtbFBLAQItABQABgAIAAAAIQDEIMuE3wAAAAsBAAAPAAAAAAAAAAAA&#10;AAAAAHEFAABkcnMvZG93bnJldi54bWxQSwUGAAAAAAQABADzAAAAfQYAAAAA&#10;" o:allowincell="f" filled="f" stroked="f" strokeweight=".5pt">
              <v:fill o:detectmouseclick="t"/>
              <v:textbox inset=",0,,0">
                <w:txbxContent>
                  <w:p w:rsidR="003A6AB5" w:rsidRPr="003A6AB5" w:rsidRDefault="003A6AB5" w:rsidP="003A6AB5">
                    <w:pPr>
                      <w:spacing w:after="0"/>
                      <w:jc w:val="center"/>
                      <w:rPr>
                        <w:rFonts w:cs="Calibri"/>
                        <w:color w:val="FF000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74" w:rsidRDefault="00F61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296" w:rsidRDefault="003C5296" w:rsidP="001400DB">
      <w:pPr>
        <w:spacing w:after="0" w:line="240" w:lineRule="auto"/>
      </w:pPr>
      <w:r>
        <w:separator/>
      </w:r>
    </w:p>
  </w:footnote>
  <w:footnote w:type="continuationSeparator" w:id="0">
    <w:p w:rsidR="003C5296" w:rsidRDefault="003C5296" w:rsidP="00140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74" w:rsidRDefault="00F61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74" w:rsidRDefault="00F61A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74" w:rsidRDefault="00F61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07A4"/>
    <w:multiLevelType w:val="hybridMultilevel"/>
    <w:tmpl w:val="AEDA4C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E2C47"/>
    <w:multiLevelType w:val="hybridMultilevel"/>
    <w:tmpl w:val="AEDCDCFA"/>
    <w:lvl w:ilvl="0" w:tplc="67F2455E">
      <w:numFmt w:val="bullet"/>
      <w:lvlText w:val="•"/>
      <w:lvlJc w:val="left"/>
      <w:pPr>
        <w:ind w:left="1298" w:hanging="720"/>
      </w:pPr>
      <w:rPr>
        <w:rFonts w:ascii="Arial" w:eastAsia="Times New Roman" w:hAnsi="Arial" w:cs="Aria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 w15:restartNumberingAfterBreak="0">
    <w:nsid w:val="1DEB06BA"/>
    <w:multiLevelType w:val="hybridMultilevel"/>
    <w:tmpl w:val="84CC2A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D770C9"/>
    <w:multiLevelType w:val="hybridMultilevel"/>
    <w:tmpl w:val="5B4843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66C6F"/>
    <w:multiLevelType w:val="hybridMultilevel"/>
    <w:tmpl w:val="78C49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B15A7A"/>
    <w:multiLevelType w:val="hybridMultilevel"/>
    <w:tmpl w:val="9522A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3C6D74"/>
    <w:multiLevelType w:val="hybridMultilevel"/>
    <w:tmpl w:val="B41882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8A62DC"/>
    <w:multiLevelType w:val="multilevel"/>
    <w:tmpl w:val="C4A8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E349D6"/>
    <w:multiLevelType w:val="hybridMultilevel"/>
    <w:tmpl w:val="00BC7B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D122B45"/>
    <w:multiLevelType w:val="hybridMultilevel"/>
    <w:tmpl w:val="36DE6276"/>
    <w:lvl w:ilvl="0" w:tplc="30604ED0">
      <w:numFmt w:val="bullet"/>
      <w:lvlText w:val=""/>
      <w:lvlJc w:val="left"/>
      <w:pPr>
        <w:ind w:left="403" w:hanging="360"/>
      </w:pPr>
      <w:rPr>
        <w:rFonts w:ascii="Wingdings" w:eastAsia="Times New Roman" w:hAnsi="Wingdings" w:cs="Times New Roman" w:hint="default"/>
        <w:sz w:val="18"/>
      </w:rPr>
    </w:lvl>
    <w:lvl w:ilvl="1" w:tplc="C92AF3E6">
      <w:numFmt w:val="bullet"/>
      <w:lvlText w:val=""/>
      <w:lvlJc w:val="left"/>
      <w:pPr>
        <w:ind w:left="1123" w:hanging="360"/>
      </w:pPr>
      <w:rPr>
        <w:rFonts w:ascii="Symbol" w:eastAsia="Times New Roman" w:hAnsi="Symbol" w:cs="Courier New" w:hint="default"/>
        <w:sz w:val="18"/>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10" w15:restartNumberingAfterBreak="0">
    <w:nsid w:val="48466C2D"/>
    <w:multiLevelType w:val="hybridMultilevel"/>
    <w:tmpl w:val="7EE6DD70"/>
    <w:lvl w:ilvl="0" w:tplc="77C2BE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75B0F"/>
    <w:multiLevelType w:val="hybridMultilevel"/>
    <w:tmpl w:val="28BAC9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713445D"/>
    <w:multiLevelType w:val="hybridMultilevel"/>
    <w:tmpl w:val="2DDA5320"/>
    <w:lvl w:ilvl="0" w:tplc="57629FF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1E28F9"/>
    <w:multiLevelType w:val="hybridMultilevel"/>
    <w:tmpl w:val="043CA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52508"/>
    <w:multiLevelType w:val="hybridMultilevel"/>
    <w:tmpl w:val="CFB00D7A"/>
    <w:lvl w:ilvl="0" w:tplc="AB6A70EA">
      <w:start w:val="1"/>
      <w:numFmt w:val="bullet"/>
      <w:lvlText w:val=""/>
      <w:lvlJc w:val="left"/>
      <w:pPr>
        <w:tabs>
          <w:tab w:val="num" w:pos="1080"/>
        </w:tabs>
        <w:ind w:left="1080" w:hanging="360"/>
      </w:pPr>
      <w:rPr>
        <w:rFonts w:ascii="Symbol" w:hAnsi="Symbol" w:hint="default"/>
        <w:sz w:val="20"/>
        <w:szCs w:val="20"/>
      </w:rPr>
    </w:lvl>
    <w:lvl w:ilvl="1" w:tplc="958EE46E">
      <w:start w:val="19"/>
      <w:numFmt w:val="bullet"/>
      <w:lvlText w:val=""/>
      <w:lvlJc w:val="left"/>
      <w:pPr>
        <w:tabs>
          <w:tab w:val="num" w:pos="1800"/>
        </w:tabs>
        <w:ind w:left="1800" w:hanging="360"/>
      </w:pPr>
      <w:rPr>
        <w:rFonts w:ascii="Wingdings" w:hAnsi="Wingdings" w:hint="default"/>
      </w:rPr>
    </w:lvl>
    <w:lvl w:ilvl="2" w:tplc="115EA10E" w:tentative="1">
      <w:start w:val="1"/>
      <w:numFmt w:val="bullet"/>
      <w:lvlText w:val=""/>
      <w:lvlJc w:val="left"/>
      <w:pPr>
        <w:tabs>
          <w:tab w:val="num" w:pos="2520"/>
        </w:tabs>
        <w:ind w:left="2520" w:hanging="360"/>
      </w:pPr>
      <w:rPr>
        <w:rFonts w:ascii="Wingdings" w:hAnsi="Wingdings" w:hint="default"/>
      </w:rPr>
    </w:lvl>
    <w:lvl w:ilvl="3" w:tplc="222653C6" w:tentative="1">
      <w:start w:val="1"/>
      <w:numFmt w:val="bullet"/>
      <w:lvlText w:val=""/>
      <w:lvlJc w:val="left"/>
      <w:pPr>
        <w:tabs>
          <w:tab w:val="num" w:pos="3240"/>
        </w:tabs>
        <w:ind w:left="3240" w:hanging="360"/>
      </w:pPr>
      <w:rPr>
        <w:rFonts w:ascii="Wingdings" w:hAnsi="Wingdings" w:hint="default"/>
      </w:rPr>
    </w:lvl>
    <w:lvl w:ilvl="4" w:tplc="65D03338" w:tentative="1">
      <w:start w:val="1"/>
      <w:numFmt w:val="bullet"/>
      <w:lvlText w:val=""/>
      <w:lvlJc w:val="left"/>
      <w:pPr>
        <w:tabs>
          <w:tab w:val="num" w:pos="3960"/>
        </w:tabs>
        <w:ind w:left="3960" w:hanging="360"/>
      </w:pPr>
      <w:rPr>
        <w:rFonts w:ascii="Wingdings" w:hAnsi="Wingdings" w:hint="default"/>
      </w:rPr>
    </w:lvl>
    <w:lvl w:ilvl="5" w:tplc="61823726" w:tentative="1">
      <w:start w:val="1"/>
      <w:numFmt w:val="bullet"/>
      <w:lvlText w:val=""/>
      <w:lvlJc w:val="left"/>
      <w:pPr>
        <w:tabs>
          <w:tab w:val="num" w:pos="4680"/>
        </w:tabs>
        <w:ind w:left="4680" w:hanging="360"/>
      </w:pPr>
      <w:rPr>
        <w:rFonts w:ascii="Wingdings" w:hAnsi="Wingdings" w:hint="default"/>
      </w:rPr>
    </w:lvl>
    <w:lvl w:ilvl="6" w:tplc="0484A06C" w:tentative="1">
      <w:start w:val="1"/>
      <w:numFmt w:val="bullet"/>
      <w:lvlText w:val=""/>
      <w:lvlJc w:val="left"/>
      <w:pPr>
        <w:tabs>
          <w:tab w:val="num" w:pos="5400"/>
        </w:tabs>
        <w:ind w:left="5400" w:hanging="360"/>
      </w:pPr>
      <w:rPr>
        <w:rFonts w:ascii="Wingdings" w:hAnsi="Wingdings" w:hint="default"/>
      </w:rPr>
    </w:lvl>
    <w:lvl w:ilvl="7" w:tplc="BC06BCB2" w:tentative="1">
      <w:start w:val="1"/>
      <w:numFmt w:val="bullet"/>
      <w:lvlText w:val=""/>
      <w:lvlJc w:val="left"/>
      <w:pPr>
        <w:tabs>
          <w:tab w:val="num" w:pos="6120"/>
        </w:tabs>
        <w:ind w:left="6120" w:hanging="360"/>
      </w:pPr>
      <w:rPr>
        <w:rFonts w:ascii="Wingdings" w:hAnsi="Wingdings" w:hint="default"/>
      </w:rPr>
    </w:lvl>
    <w:lvl w:ilvl="8" w:tplc="788651F4"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11D4EB6"/>
    <w:multiLevelType w:val="hybridMultilevel"/>
    <w:tmpl w:val="C9BE2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E9246F"/>
    <w:multiLevelType w:val="hybridMultilevel"/>
    <w:tmpl w:val="F96E7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FB34FE"/>
    <w:multiLevelType w:val="hybridMultilevel"/>
    <w:tmpl w:val="86EA673E"/>
    <w:lvl w:ilvl="0" w:tplc="57629FF0">
      <w:numFmt w:val="bullet"/>
      <w:lvlText w:val="•"/>
      <w:lvlJc w:val="left"/>
      <w:pPr>
        <w:ind w:left="780" w:hanging="72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FFE7A43"/>
    <w:multiLevelType w:val="hybridMultilevel"/>
    <w:tmpl w:val="702CB454"/>
    <w:lvl w:ilvl="0" w:tplc="77C2BE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6"/>
  </w:num>
  <w:num w:numId="5">
    <w:abstractNumId w:val="0"/>
  </w:num>
  <w:num w:numId="6">
    <w:abstractNumId w:val="11"/>
  </w:num>
  <w:num w:numId="7">
    <w:abstractNumId w:val="15"/>
  </w:num>
  <w:num w:numId="8">
    <w:abstractNumId w:val="14"/>
  </w:num>
  <w:num w:numId="9">
    <w:abstractNumId w:val="16"/>
  </w:num>
  <w:num w:numId="10">
    <w:abstractNumId w:val="3"/>
  </w:num>
  <w:num w:numId="11">
    <w:abstractNumId w:val="5"/>
  </w:num>
  <w:num w:numId="12">
    <w:abstractNumId w:val="10"/>
  </w:num>
  <w:num w:numId="13">
    <w:abstractNumId w:val="18"/>
  </w:num>
  <w:num w:numId="14">
    <w:abstractNumId w:val="9"/>
  </w:num>
  <w:num w:numId="15">
    <w:abstractNumId w:val="2"/>
  </w:num>
  <w:num w:numId="16">
    <w:abstractNumId w:val="13"/>
  </w:num>
  <w:num w:numId="17">
    <w:abstractNumId w:val="12"/>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6IjNRVl2hT1RnmBIE1FmSvGHaFr//lfkvwcbMpULtU7GAPC5vlXctG4UmyGxIejJRJwwVP9ccq6Qa/pzdfWs8w==" w:salt="7wIcc2QIwxw8VVxGo0jTF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CD"/>
    <w:rsid w:val="00033F54"/>
    <w:rsid w:val="001156DF"/>
    <w:rsid w:val="001400DB"/>
    <w:rsid w:val="001A72A1"/>
    <w:rsid w:val="001B3865"/>
    <w:rsid w:val="001E7C73"/>
    <w:rsid w:val="00217381"/>
    <w:rsid w:val="002E23FD"/>
    <w:rsid w:val="002E5553"/>
    <w:rsid w:val="002F6352"/>
    <w:rsid w:val="00375076"/>
    <w:rsid w:val="00380968"/>
    <w:rsid w:val="003A6AB5"/>
    <w:rsid w:val="003C46E7"/>
    <w:rsid w:val="003C5296"/>
    <w:rsid w:val="003F566F"/>
    <w:rsid w:val="004109FA"/>
    <w:rsid w:val="004467E8"/>
    <w:rsid w:val="00446A83"/>
    <w:rsid w:val="00464182"/>
    <w:rsid w:val="00492167"/>
    <w:rsid w:val="004C791D"/>
    <w:rsid w:val="004F1B06"/>
    <w:rsid w:val="005927A9"/>
    <w:rsid w:val="005B4B6E"/>
    <w:rsid w:val="005C461A"/>
    <w:rsid w:val="005E0E74"/>
    <w:rsid w:val="00627D14"/>
    <w:rsid w:val="00644D67"/>
    <w:rsid w:val="00673DEA"/>
    <w:rsid w:val="00690D66"/>
    <w:rsid w:val="00694922"/>
    <w:rsid w:val="006A4173"/>
    <w:rsid w:val="006E785D"/>
    <w:rsid w:val="007520AF"/>
    <w:rsid w:val="00754D1F"/>
    <w:rsid w:val="00831E4C"/>
    <w:rsid w:val="009164ED"/>
    <w:rsid w:val="009B495A"/>
    <w:rsid w:val="009F031D"/>
    <w:rsid w:val="00A04BC4"/>
    <w:rsid w:val="00AB2AE7"/>
    <w:rsid w:val="00AE696B"/>
    <w:rsid w:val="00AF5898"/>
    <w:rsid w:val="00B52A61"/>
    <w:rsid w:val="00BB05EA"/>
    <w:rsid w:val="00BD7884"/>
    <w:rsid w:val="00C61626"/>
    <w:rsid w:val="00C70414"/>
    <w:rsid w:val="00C71343"/>
    <w:rsid w:val="00C8100F"/>
    <w:rsid w:val="00CA13B3"/>
    <w:rsid w:val="00D67C2D"/>
    <w:rsid w:val="00D863CD"/>
    <w:rsid w:val="00D91A61"/>
    <w:rsid w:val="00DA04BD"/>
    <w:rsid w:val="00DA3926"/>
    <w:rsid w:val="00DD3CB5"/>
    <w:rsid w:val="00E007FC"/>
    <w:rsid w:val="00E22446"/>
    <w:rsid w:val="00E265C0"/>
    <w:rsid w:val="00E65874"/>
    <w:rsid w:val="00EA30D0"/>
    <w:rsid w:val="00EE4B3D"/>
    <w:rsid w:val="00EF42EC"/>
    <w:rsid w:val="00F61A74"/>
    <w:rsid w:val="00FA3740"/>
    <w:rsid w:val="00FF1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D7D97E0-5F25-447D-9AEE-2C792267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3C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3CD"/>
    <w:rPr>
      <w:color w:val="0000FF"/>
      <w:u w:val="single"/>
    </w:rPr>
  </w:style>
  <w:style w:type="paragraph" w:styleId="ListParagraph">
    <w:name w:val="List Paragraph"/>
    <w:basedOn w:val="Normal"/>
    <w:uiPriority w:val="34"/>
    <w:qFormat/>
    <w:rsid w:val="00D863CD"/>
    <w:pPr>
      <w:ind w:left="720"/>
      <w:contextualSpacing/>
    </w:pPr>
  </w:style>
  <w:style w:type="paragraph" w:styleId="Header">
    <w:name w:val="header"/>
    <w:basedOn w:val="Normal"/>
    <w:link w:val="HeaderChar"/>
    <w:uiPriority w:val="99"/>
    <w:unhideWhenUsed/>
    <w:rsid w:val="00140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0DB"/>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40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0DB"/>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6E7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85D"/>
    <w:rPr>
      <w:rFonts w:ascii="Tahoma" w:eastAsia="Times New Roman" w:hAnsi="Tahoma" w:cs="Tahoma"/>
      <w:color w:val="000000"/>
      <w:kern w:val="28"/>
      <w:sz w:val="16"/>
      <w:szCs w:val="16"/>
      <w:lang w:eastAsia="en-GB"/>
      <w14:ligatures w14:val="standard"/>
      <w14:cntxtAlts/>
    </w:rPr>
  </w:style>
  <w:style w:type="character" w:styleId="CommentReference">
    <w:name w:val="annotation reference"/>
    <w:basedOn w:val="DefaultParagraphFont"/>
    <w:uiPriority w:val="99"/>
    <w:semiHidden/>
    <w:unhideWhenUsed/>
    <w:rsid w:val="005C461A"/>
    <w:rPr>
      <w:sz w:val="16"/>
      <w:szCs w:val="16"/>
    </w:rPr>
  </w:style>
  <w:style w:type="paragraph" w:styleId="CommentText">
    <w:name w:val="annotation text"/>
    <w:basedOn w:val="Normal"/>
    <w:link w:val="CommentTextChar"/>
    <w:uiPriority w:val="99"/>
    <w:semiHidden/>
    <w:unhideWhenUsed/>
    <w:rsid w:val="005C461A"/>
    <w:pPr>
      <w:spacing w:line="240" w:lineRule="auto"/>
    </w:pPr>
  </w:style>
  <w:style w:type="character" w:customStyle="1" w:styleId="CommentTextChar">
    <w:name w:val="Comment Text Char"/>
    <w:basedOn w:val="DefaultParagraphFont"/>
    <w:link w:val="CommentText"/>
    <w:uiPriority w:val="99"/>
    <w:semiHidden/>
    <w:rsid w:val="005C461A"/>
    <w:rPr>
      <w:rFonts w:ascii="Calibri" w:eastAsia="Times New Roman" w:hAnsi="Calibri" w:cs="Times New Roman"/>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5C461A"/>
    <w:rPr>
      <w:b/>
      <w:bCs/>
    </w:rPr>
  </w:style>
  <w:style w:type="character" w:customStyle="1" w:styleId="CommentSubjectChar">
    <w:name w:val="Comment Subject Char"/>
    <w:basedOn w:val="CommentTextChar"/>
    <w:link w:val="CommentSubject"/>
    <w:uiPriority w:val="99"/>
    <w:semiHidden/>
    <w:rsid w:val="005C461A"/>
    <w:rPr>
      <w:rFonts w:ascii="Calibri" w:eastAsia="Times New Roman" w:hAnsi="Calibri" w:cs="Times New Roman"/>
      <w:b/>
      <w:bCs/>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3577">
      <w:bodyDiv w:val="1"/>
      <w:marLeft w:val="0"/>
      <w:marRight w:val="0"/>
      <w:marTop w:val="0"/>
      <w:marBottom w:val="0"/>
      <w:divBdr>
        <w:top w:val="none" w:sz="0" w:space="0" w:color="auto"/>
        <w:left w:val="none" w:sz="0" w:space="0" w:color="auto"/>
        <w:bottom w:val="none" w:sz="0" w:space="0" w:color="auto"/>
        <w:right w:val="none" w:sz="0" w:space="0" w:color="auto"/>
      </w:divBdr>
    </w:div>
    <w:div w:id="349572996">
      <w:bodyDiv w:val="1"/>
      <w:marLeft w:val="0"/>
      <w:marRight w:val="0"/>
      <w:marTop w:val="0"/>
      <w:marBottom w:val="0"/>
      <w:divBdr>
        <w:top w:val="none" w:sz="0" w:space="0" w:color="auto"/>
        <w:left w:val="none" w:sz="0" w:space="0" w:color="auto"/>
        <w:bottom w:val="none" w:sz="0" w:space="0" w:color="auto"/>
        <w:right w:val="none" w:sz="0" w:space="0" w:color="auto"/>
      </w:divBdr>
    </w:div>
    <w:div w:id="1116631613">
      <w:bodyDiv w:val="1"/>
      <w:marLeft w:val="0"/>
      <w:marRight w:val="0"/>
      <w:marTop w:val="0"/>
      <w:marBottom w:val="0"/>
      <w:divBdr>
        <w:top w:val="none" w:sz="0" w:space="0" w:color="auto"/>
        <w:left w:val="none" w:sz="0" w:space="0" w:color="auto"/>
        <w:bottom w:val="none" w:sz="0" w:space="0" w:color="auto"/>
        <w:right w:val="none" w:sz="0" w:space="0" w:color="auto"/>
      </w:divBdr>
    </w:div>
    <w:div w:id="1151217120">
      <w:bodyDiv w:val="1"/>
      <w:marLeft w:val="0"/>
      <w:marRight w:val="0"/>
      <w:marTop w:val="0"/>
      <w:marBottom w:val="0"/>
      <w:divBdr>
        <w:top w:val="none" w:sz="0" w:space="0" w:color="auto"/>
        <w:left w:val="none" w:sz="0" w:space="0" w:color="auto"/>
        <w:bottom w:val="none" w:sz="0" w:space="0" w:color="auto"/>
        <w:right w:val="none" w:sz="0" w:space="0" w:color="auto"/>
      </w:divBdr>
    </w:div>
    <w:div w:id="1221593441">
      <w:bodyDiv w:val="1"/>
      <w:marLeft w:val="0"/>
      <w:marRight w:val="0"/>
      <w:marTop w:val="0"/>
      <w:marBottom w:val="0"/>
      <w:divBdr>
        <w:top w:val="none" w:sz="0" w:space="0" w:color="auto"/>
        <w:left w:val="none" w:sz="0" w:space="0" w:color="auto"/>
        <w:bottom w:val="none" w:sz="0" w:space="0" w:color="auto"/>
        <w:right w:val="none" w:sz="0" w:space="0" w:color="auto"/>
      </w:divBdr>
      <w:divsChild>
        <w:div w:id="1621842695">
          <w:marLeft w:val="0"/>
          <w:marRight w:val="0"/>
          <w:marTop w:val="0"/>
          <w:marBottom w:val="0"/>
          <w:divBdr>
            <w:top w:val="none" w:sz="0" w:space="0" w:color="auto"/>
            <w:left w:val="none" w:sz="0" w:space="0" w:color="auto"/>
            <w:bottom w:val="none" w:sz="0" w:space="0" w:color="auto"/>
            <w:right w:val="none" w:sz="0" w:space="0" w:color="auto"/>
          </w:divBdr>
          <w:divsChild>
            <w:div w:id="1711147628">
              <w:marLeft w:val="0"/>
              <w:marRight w:val="0"/>
              <w:marTop w:val="0"/>
              <w:marBottom w:val="0"/>
              <w:divBdr>
                <w:top w:val="none" w:sz="0" w:space="0" w:color="auto"/>
                <w:left w:val="none" w:sz="0" w:space="0" w:color="auto"/>
                <w:bottom w:val="none" w:sz="0" w:space="0" w:color="auto"/>
                <w:right w:val="none" w:sz="0" w:space="0" w:color="auto"/>
              </w:divBdr>
              <w:divsChild>
                <w:div w:id="1064646315">
                  <w:marLeft w:val="0"/>
                  <w:marRight w:val="0"/>
                  <w:marTop w:val="0"/>
                  <w:marBottom w:val="0"/>
                  <w:divBdr>
                    <w:top w:val="none" w:sz="0" w:space="0" w:color="auto"/>
                    <w:left w:val="none" w:sz="0" w:space="0" w:color="auto"/>
                    <w:bottom w:val="none" w:sz="0" w:space="0" w:color="auto"/>
                    <w:right w:val="none" w:sz="0" w:space="0" w:color="auto"/>
                  </w:divBdr>
                  <w:divsChild>
                    <w:div w:id="6096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256205">
      <w:bodyDiv w:val="1"/>
      <w:marLeft w:val="0"/>
      <w:marRight w:val="0"/>
      <w:marTop w:val="0"/>
      <w:marBottom w:val="0"/>
      <w:divBdr>
        <w:top w:val="none" w:sz="0" w:space="0" w:color="auto"/>
        <w:left w:val="none" w:sz="0" w:space="0" w:color="auto"/>
        <w:bottom w:val="none" w:sz="0" w:space="0" w:color="auto"/>
        <w:right w:val="none" w:sz="0" w:space="0" w:color="auto"/>
      </w:divBdr>
    </w:div>
    <w:div w:id="1258490031">
      <w:bodyDiv w:val="1"/>
      <w:marLeft w:val="0"/>
      <w:marRight w:val="0"/>
      <w:marTop w:val="0"/>
      <w:marBottom w:val="0"/>
      <w:divBdr>
        <w:top w:val="none" w:sz="0" w:space="0" w:color="auto"/>
        <w:left w:val="none" w:sz="0" w:space="0" w:color="auto"/>
        <w:bottom w:val="none" w:sz="0" w:space="0" w:color="auto"/>
        <w:right w:val="none" w:sz="0" w:space="0" w:color="auto"/>
      </w:divBdr>
    </w:div>
    <w:div w:id="1651131327">
      <w:bodyDiv w:val="1"/>
      <w:marLeft w:val="0"/>
      <w:marRight w:val="0"/>
      <w:marTop w:val="0"/>
      <w:marBottom w:val="0"/>
      <w:divBdr>
        <w:top w:val="none" w:sz="0" w:space="0" w:color="auto"/>
        <w:left w:val="none" w:sz="0" w:space="0" w:color="auto"/>
        <w:bottom w:val="none" w:sz="0" w:space="0" w:color="auto"/>
        <w:right w:val="none" w:sz="0" w:space="0" w:color="auto"/>
      </w:divBdr>
    </w:div>
    <w:div w:id="1736968125">
      <w:bodyDiv w:val="1"/>
      <w:marLeft w:val="0"/>
      <w:marRight w:val="0"/>
      <w:marTop w:val="0"/>
      <w:marBottom w:val="0"/>
      <w:divBdr>
        <w:top w:val="none" w:sz="0" w:space="0" w:color="auto"/>
        <w:left w:val="none" w:sz="0" w:space="0" w:color="auto"/>
        <w:bottom w:val="none" w:sz="0" w:space="0" w:color="auto"/>
        <w:right w:val="none" w:sz="0" w:space="0" w:color="auto"/>
      </w:divBdr>
    </w:div>
    <w:div w:id="1844934613">
      <w:bodyDiv w:val="1"/>
      <w:marLeft w:val="0"/>
      <w:marRight w:val="0"/>
      <w:marTop w:val="0"/>
      <w:marBottom w:val="0"/>
      <w:divBdr>
        <w:top w:val="none" w:sz="0" w:space="0" w:color="auto"/>
        <w:left w:val="none" w:sz="0" w:space="0" w:color="auto"/>
        <w:bottom w:val="none" w:sz="0" w:space="0" w:color="auto"/>
        <w:right w:val="none" w:sz="0" w:space="0" w:color="auto"/>
      </w:divBdr>
    </w:div>
    <w:div w:id="2089763746">
      <w:bodyDiv w:val="1"/>
      <w:marLeft w:val="0"/>
      <w:marRight w:val="0"/>
      <w:marTop w:val="0"/>
      <w:marBottom w:val="0"/>
      <w:divBdr>
        <w:top w:val="none" w:sz="0" w:space="0" w:color="auto"/>
        <w:left w:val="none" w:sz="0" w:space="0" w:color="auto"/>
        <w:bottom w:val="none" w:sz="0" w:space="0" w:color="auto"/>
        <w:right w:val="none" w:sz="0" w:space="0" w:color="auto"/>
      </w:divBdr>
    </w:div>
    <w:div w:id="210098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afeguardingchildren.co.uk/professionals/practice-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70C95-F53A-4EA8-B4D3-F3154297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7103</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Haydn ReesJones</dc:creator>
  <cp:lastModifiedBy>Haydn ReesJones</cp:lastModifiedBy>
  <cp:revision>3</cp:revision>
  <dcterms:created xsi:type="dcterms:W3CDTF">2020-12-30T15:04:00Z</dcterms:created>
  <dcterms:modified xsi:type="dcterms:W3CDTF">2020-12-30T15:05:00Z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2020-12-30T15:04:19Z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0d9da1af-c83c-434b-bb73-6a27aafc30c7</vt:lpwstr>
  </property>
  <property fmtid="{D5CDD505-2E9C-101B-9397-08002B2CF9AE}" pid="8" name="MSIP_Label_13f27b87-3675-4fb5-85ad-fce3efd3a6b0_ContentBits">
    <vt:lpwstr>2</vt:lpwstr>
  </property>
</Properties>
</file>